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2B755" w14:textId="1843B9CE" w:rsidR="00CC12EF" w:rsidRDefault="00CC12EF" w:rsidP="00CC12EF">
      <w:pPr>
        <w:pStyle w:val="Title"/>
        <w:ind w:left="0"/>
      </w:pPr>
      <w:r>
        <w:rPr>
          <w:noProof/>
        </w:rPr>
        <w:drawing>
          <wp:inline distT="0" distB="0" distL="0" distR="0" wp14:anchorId="3956FDEB" wp14:editId="0990206A">
            <wp:extent cx="2688790" cy="1208093"/>
            <wp:effectExtent l="0" t="0" r="0" b="0"/>
            <wp:docPr id="77441620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416207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8790" cy="1208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5A6C1" w14:textId="77777777" w:rsidR="00CC12EF" w:rsidRDefault="00CC12EF" w:rsidP="53E67CB7">
      <w:pPr>
        <w:spacing w:before="55"/>
        <w:ind w:left="40" w:right="1"/>
        <w:jc w:val="center"/>
        <w:rPr>
          <w:color w:val="365F91"/>
          <w:sz w:val="30"/>
          <w:szCs w:val="30"/>
        </w:rPr>
      </w:pPr>
      <w:r w:rsidRPr="30F72EA1">
        <w:rPr>
          <w:color w:val="365F91"/>
          <w:sz w:val="30"/>
          <w:szCs w:val="30"/>
        </w:rPr>
        <w:t>2025-2026</w:t>
      </w:r>
      <w:r w:rsidRPr="30F72EA1">
        <w:rPr>
          <w:color w:val="365F91"/>
          <w:spacing w:val="-3"/>
          <w:sz w:val="30"/>
          <w:szCs w:val="30"/>
        </w:rPr>
        <w:t xml:space="preserve"> </w:t>
      </w:r>
      <w:r w:rsidRPr="30F72EA1">
        <w:rPr>
          <w:color w:val="365F91"/>
          <w:sz w:val="30"/>
          <w:szCs w:val="30"/>
        </w:rPr>
        <w:t>Participant</w:t>
      </w:r>
      <w:r w:rsidRPr="30F72EA1">
        <w:rPr>
          <w:color w:val="365F91"/>
          <w:spacing w:val="-1"/>
          <w:sz w:val="30"/>
          <w:szCs w:val="30"/>
        </w:rPr>
        <w:t xml:space="preserve"> </w:t>
      </w:r>
      <w:r w:rsidRPr="30F72EA1">
        <w:rPr>
          <w:color w:val="365F91"/>
          <w:sz w:val="30"/>
          <w:szCs w:val="30"/>
        </w:rPr>
        <w:t>Letter</w:t>
      </w:r>
      <w:r w:rsidRPr="30F72EA1">
        <w:rPr>
          <w:color w:val="365F91"/>
          <w:spacing w:val="-2"/>
          <w:sz w:val="30"/>
          <w:szCs w:val="30"/>
        </w:rPr>
        <w:t xml:space="preserve"> </w:t>
      </w:r>
      <w:r w:rsidRPr="30F72EA1">
        <w:rPr>
          <w:color w:val="365F91"/>
          <w:sz w:val="30"/>
          <w:szCs w:val="30"/>
        </w:rPr>
        <w:t>of</w:t>
      </w:r>
      <w:r w:rsidRPr="30F72EA1">
        <w:rPr>
          <w:color w:val="365F91"/>
          <w:spacing w:val="-1"/>
          <w:sz w:val="30"/>
          <w:szCs w:val="30"/>
        </w:rPr>
        <w:t xml:space="preserve"> </w:t>
      </w:r>
      <w:r w:rsidRPr="30F72EA1">
        <w:rPr>
          <w:color w:val="365F91"/>
          <w:spacing w:val="-2"/>
          <w:sz w:val="30"/>
          <w:szCs w:val="30"/>
        </w:rPr>
        <w:t>Commitment</w:t>
      </w:r>
    </w:p>
    <w:p w14:paraId="789ADDC4" w14:textId="5D114BFA" w:rsidR="5D62873F" w:rsidRDefault="5D62873F" w:rsidP="5D62873F">
      <w:pPr>
        <w:spacing w:before="55"/>
        <w:ind w:right="1"/>
        <w:rPr>
          <w:i/>
          <w:iCs/>
        </w:rPr>
      </w:pPr>
    </w:p>
    <w:p w14:paraId="41D71FF2" w14:textId="2C28C367" w:rsidR="00646BB8" w:rsidRDefault="00646BB8" w:rsidP="537150FB">
      <w:pPr>
        <w:pStyle w:val="BodyText"/>
        <w:spacing w:before="16"/>
        <w:ind w:left="0"/>
        <w:rPr>
          <w:i/>
          <w:iCs/>
          <w:sz w:val="24"/>
          <w:szCs w:val="24"/>
        </w:rPr>
      </w:pPr>
    </w:p>
    <w:p w14:paraId="3805BEC8" w14:textId="2416F6C6" w:rsidR="63E1CA58" w:rsidRDefault="63E1CA58" w:rsidP="63E1CA58">
      <w:pPr>
        <w:tabs>
          <w:tab w:val="left" w:pos="297"/>
        </w:tabs>
      </w:pPr>
      <w:r w:rsidRPr="63E1CA58">
        <w:rPr>
          <w:b/>
          <w:bCs/>
        </w:rPr>
        <w:t xml:space="preserve">1. Attendance Requirement - </w:t>
      </w:r>
      <w:r w:rsidRPr="63E1CA58">
        <w:rPr>
          <w:rFonts w:eastAsiaTheme="minorEastAsia"/>
          <w:sz w:val="22"/>
          <w:szCs w:val="22"/>
        </w:rPr>
        <w:t>All participants are required to attend the following events:</w:t>
      </w:r>
    </w:p>
    <w:p w14:paraId="6A6A6393" w14:textId="503B7FAA" w:rsidR="5D62873F" w:rsidRDefault="5D62873F" w:rsidP="5D62873F">
      <w:pPr>
        <w:tabs>
          <w:tab w:val="left" w:pos="297"/>
        </w:tabs>
      </w:pPr>
    </w:p>
    <w:p w14:paraId="5D43D31B" w14:textId="2EF36365" w:rsidR="5C8FCCE7" w:rsidRDefault="0894BF3C" w:rsidP="0894BF3C">
      <w:pPr>
        <w:pStyle w:val="ListParagraph"/>
        <w:numPr>
          <w:ilvl w:val="0"/>
          <w:numId w:val="8"/>
        </w:numPr>
        <w:tabs>
          <w:tab w:val="left" w:pos="297"/>
        </w:tabs>
        <w:spacing w:before="0" w:line="259" w:lineRule="auto"/>
        <w:rPr>
          <w:b/>
          <w:bCs/>
          <w:sz w:val="24"/>
          <w:szCs w:val="24"/>
        </w:rPr>
      </w:pPr>
      <w:r w:rsidRPr="0894BF3C">
        <w:rPr>
          <w:b/>
          <w:bCs/>
          <w:sz w:val="24"/>
          <w:szCs w:val="24"/>
        </w:rPr>
        <w:t>On-site Leadership Retreats in Durham, NC</w:t>
      </w:r>
    </w:p>
    <w:p w14:paraId="0FF2AC90" w14:textId="00FD6F69" w:rsidR="00646BB8" w:rsidRDefault="0894BF3C" w:rsidP="0894BF3C">
      <w:pPr>
        <w:pStyle w:val="BodyText"/>
        <w:spacing w:before="0"/>
        <w:ind w:left="1440"/>
      </w:pPr>
      <w:r w:rsidRPr="0894BF3C">
        <w:rPr>
          <w:rFonts w:ascii="Courier New" w:hAnsi="Courier New"/>
        </w:rPr>
        <w:t xml:space="preserve">O </w:t>
      </w:r>
      <w:r>
        <w:t xml:space="preserve">February 22-25, 2026 </w:t>
      </w:r>
    </w:p>
    <w:p w14:paraId="6BD2C669" w14:textId="3447DC66" w:rsidR="00646BB8" w:rsidRDefault="0894BF3C" w:rsidP="0894BF3C">
      <w:pPr>
        <w:pStyle w:val="BodyText"/>
        <w:spacing w:before="34"/>
        <w:ind w:left="1440"/>
      </w:pPr>
      <w:r w:rsidRPr="0894BF3C">
        <w:rPr>
          <w:rFonts w:ascii="Courier New" w:hAnsi="Courier New"/>
        </w:rPr>
        <w:t xml:space="preserve">O </w:t>
      </w:r>
      <w:r>
        <w:t xml:space="preserve">December 11-13, 2026 </w:t>
      </w:r>
    </w:p>
    <w:p w14:paraId="3A9C9019" w14:textId="1A6FB494" w:rsidR="5C8FCCE7" w:rsidRDefault="5C8FCCE7" w:rsidP="0894BF3C">
      <w:pPr>
        <w:pStyle w:val="BodyText"/>
        <w:spacing w:before="34"/>
        <w:ind w:left="1440"/>
      </w:pPr>
    </w:p>
    <w:p w14:paraId="404B8AC3" w14:textId="3B4B337C" w:rsidR="5C8FCCE7" w:rsidRDefault="0894BF3C" w:rsidP="0894BF3C">
      <w:pPr>
        <w:pStyle w:val="ListParagraph"/>
        <w:numPr>
          <w:ilvl w:val="0"/>
          <w:numId w:val="8"/>
        </w:numPr>
        <w:tabs>
          <w:tab w:val="left" w:pos="297"/>
        </w:tabs>
        <w:spacing w:before="0" w:line="259" w:lineRule="auto"/>
        <w:rPr>
          <w:b/>
          <w:bCs/>
          <w:sz w:val="24"/>
          <w:szCs w:val="24"/>
        </w:rPr>
      </w:pPr>
      <w:r w:rsidRPr="0894BF3C">
        <w:rPr>
          <w:b/>
          <w:bCs/>
          <w:sz w:val="24"/>
          <w:szCs w:val="24"/>
        </w:rPr>
        <w:t>Virtual Leadership Conferences via Zoom</w:t>
      </w:r>
    </w:p>
    <w:p w14:paraId="3232E2BA" w14:textId="5CBDF969" w:rsidR="00646BB8" w:rsidRDefault="0894BF3C" w:rsidP="0894BF3C">
      <w:pPr>
        <w:pStyle w:val="BodyText"/>
        <w:spacing w:before="0"/>
        <w:ind w:left="1440"/>
      </w:pPr>
      <w:r w:rsidRPr="0894BF3C">
        <w:rPr>
          <w:rFonts w:ascii="Courier New" w:hAnsi="Courier New"/>
        </w:rPr>
        <w:t xml:space="preserve">O </w:t>
      </w:r>
      <w:r>
        <w:t>June 6-7, 2026</w:t>
      </w:r>
    </w:p>
    <w:p w14:paraId="18B0486C" w14:textId="3B96CE77" w:rsidR="00646BB8" w:rsidRDefault="0894BF3C" w:rsidP="0894BF3C">
      <w:pPr>
        <w:pStyle w:val="BodyText"/>
        <w:spacing w:before="34"/>
        <w:ind w:left="1440"/>
      </w:pPr>
      <w:r w:rsidRPr="0894BF3C">
        <w:rPr>
          <w:rFonts w:ascii="Courier New" w:hAnsi="Courier New"/>
        </w:rPr>
        <w:t xml:space="preserve">O </w:t>
      </w:r>
      <w:r>
        <w:t>October 3-4, 2026</w:t>
      </w:r>
    </w:p>
    <w:p w14:paraId="196A4EF4" w14:textId="2763463F" w:rsidR="5C8FCCE7" w:rsidRDefault="5C8FCCE7" w:rsidP="0894BF3C">
      <w:pPr>
        <w:pStyle w:val="BodyText"/>
        <w:spacing w:before="34"/>
        <w:ind w:left="1440"/>
      </w:pPr>
    </w:p>
    <w:p w14:paraId="5992A43E" w14:textId="43DE82BD" w:rsidR="5C8FCCE7" w:rsidRDefault="0894BF3C" w:rsidP="0894BF3C">
      <w:pPr>
        <w:pStyle w:val="ListParagraph"/>
        <w:numPr>
          <w:ilvl w:val="0"/>
          <w:numId w:val="8"/>
        </w:numPr>
        <w:tabs>
          <w:tab w:val="left" w:pos="297"/>
        </w:tabs>
        <w:spacing w:before="0" w:line="259" w:lineRule="auto"/>
        <w:rPr>
          <w:b/>
          <w:bCs/>
          <w:sz w:val="24"/>
          <w:szCs w:val="24"/>
        </w:rPr>
      </w:pPr>
      <w:r w:rsidRPr="0894BF3C">
        <w:rPr>
          <w:b/>
          <w:bCs/>
          <w:sz w:val="24"/>
          <w:szCs w:val="24"/>
        </w:rPr>
        <w:t>Virtual Business Consultative Panel via Zoom</w:t>
      </w:r>
    </w:p>
    <w:p w14:paraId="7CE563BE" w14:textId="3104878C" w:rsidR="00646BB8" w:rsidRDefault="63E1CA58" w:rsidP="0894BF3C">
      <w:pPr>
        <w:pStyle w:val="ListParagraph"/>
        <w:tabs>
          <w:tab w:val="left" w:pos="647"/>
          <w:tab w:val="left" w:pos="649"/>
        </w:tabs>
        <w:spacing w:before="1" w:line="276" w:lineRule="auto"/>
        <w:ind w:left="720" w:right="822" w:firstLine="0"/>
      </w:pPr>
      <w:r>
        <w:t xml:space="preserve">All participants are required to </w:t>
      </w:r>
      <w:r w:rsidR="00C0738F">
        <w:t>present on</w:t>
      </w:r>
      <w:r w:rsidR="006E3171">
        <w:t xml:space="preserve"> </w:t>
      </w:r>
      <w:r>
        <w:t xml:space="preserve">ONE </w:t>
      </w:r>
      <w:r w:rsidR="006E3171">
        <w:t>date</w:t>
      </w:r>
      <w:r>
        <w:t xml:space="preserve"> </w:t>
      </w:r>
      <w:r w:rsidRPr="63E1CA58">
        <w:rPr>
          <w:b/>
          <w:bCs/>
        </w:rPr>
        <w:t>and</w:t>
      </w:r>
      <w:r>
        <w:t xml:space="preserve"> </w:t>
      </w:r>
      <w:r w:rsidR="006E3171">
        <w:t xml:space="preserve">attend </w:t>
      </w:r>
      <w:r w:rsidR="00C0738F">
        <w:t>ONE</w:t>
      </w:r>
      <w:r w:rsidR="006E3171">
        <w:t xml:space="preserve"> additional</w:t>
      </w:r>
      <w:r w:rsidR="00C0738F">
        <w:t xml:space="preserve"> </w:t>
      </w:r>
      <w:r w:rsidR="006E3171">
        <w:t>date</w:t>
      </w:r>
      <w:r>
        <w:t xml:space="preserve">. </w:t>
      </w:r>
      <w:r w:rsidRPr="63E1CA58">
        <w:t>Specific dates will be assigned early in the program based on participant availability:</w:t>
      </w:r>
    </w:p>
    <w:p w14:paraId="07307A32" w14:textId="079B40E6" w:rsidR="00646BB8" w:rsidRDefault="0894BF3C" w:rsidP="0894BF3C">
      <w:pPr>
        <w:pStyle w:val="BodyText"/>
        <w:spacing w:before="0" w:line="275" w:lineRule="exact"/>
        <w:ind w:left="1440"/>
      </w:pPr>
      <w:r w:rsidRPr="0894BF3C">
        <w:rPr>
          <w:rFonts w:ascii="Courier New" w:hAnsi="Courier New"/>
        </w:rPr>
        <w:t xml:space="preserve">O </w:t>
      </w:r>
      <w:r>
        <w:t>August 22-23, 2026</w:t>
      </w:r>
    </w:p>
    <w:p w14:paraId="69CC818A" w14:textId="65A0C8F4" w:rsidR="00646BB8" w:rsidRDefault="0894BF3C" w:rsidP="0894BF3C">
      <w:pPr>
        <w:pStyle w:val="BodyText"/>
        <w:spacing w:before="0" w:line="275" w:lineRule="exact"/>
        <w:ind w:left="1440"/>
        <w:rPr>
          <w:rFonts w:asciiTheme="minorHAnsi" w:hAnsiTheme="minorHAnsi" w:cstheme="minorBidi"/>
        </w:rPr>
      </w:pPr>
      <w:r w:rsidRPr="0894BF3C">
        <w:rPr>
          <w:rFonts w:ascii="Courier New" w:hAnsi="Courier New"/>
        </w:rPr>
        <w:t xml:space="preserve">O </w:t>
      </w:r>
      <w:r w:rsidRPr="0894BF3C">
        <w:rPr>
          <w:rFonts w:asciiTheme="minorHAnsi" w:hAnsiTheme="minorHAnsi" w:cstheme="minorBidi"/>
        </w:rPr>
        <w:t>August 29-30, 2026</w:t>
      </w:r>
    </w:p>
    <w:p w14:paraId="488FC620" w14:textId="2742906E" w:rsidR="00646BB8" w:rsidRDefault="00646BB8" w:rsidP="0894BF3C">
      <w:pPr>
        <w:pStyle w:val="BodyText"/>
        <w:spacing w:before="0" w:line="275" w:lineRule="exact"/>
        <w:ind w:left="1440"/>
        <w:rPr>
          <w:rFonts w:asciiTheme="minorHAnsi" w:hAnsiTheme="minorHAnsi" w:cstheme="minorBidi"/>
        </w:rPr>
      </w:pPr>
    </w:p>
    <w:p w14:paraId="567FAC67" w14:textId="43B98025" w:rsidR="72C7B345" w:rsidRDefault="0894BF3C" w:rsidP="0894BF3C">
      <w:pPr>
        <w:pStyle w:val="ListParagraph"/>
        <w:numPr>
          <w:ilvl w:val="0"/>
          <w:numId w:val="8"/>
        </w:numPr>
        <w:tabs>
          <w:tab w:val="left" w:pos="297"/>
        </w:tabs>
        <w:spacing w:before="0" w:line="259" w:lineRule="auto"/>
        <w:rPr>
          <w:b/>
          <w:bCs/>
          <w:sz w:val="24"/>
          <w:szCs w:val="24"/>
        </w:rPr>
      </w:pPr>
      <w:r w:rsidRPr="0894BF3C">
        <w:rPr>
          <w:b/>
          <w:bCs/>
          <w:sz w:val="24"/>
          <w:szCs w:val="24"/>
        </w:rPr>
        <w:t>Virtual NPBO Learning Sessions via Zoom</w:t>
      </w:r>
      <w:r w:rsidR="00C0738F">
        <w:rPr>
          <w:b/>
          <w:bCs/>
          <w:sz w:val="24"/>
          <w:szCs w:val="24"/>
        </w:rPr>
        <w:t xml:space="preserve"> at 7 pm CT</w:t>
      </w:r>
    </w:p>
    <w:p w14:paraId="25B73D99" w14:textId="08D77737" w:rsidR="00646BB8" w:rsidRDefault="0894BF3C" w:rsidP="0894BF3C">
      <w:pPr>
        <w:pStyle w:val="BodyText"/>
        <w:spacing w:before="0" w:line="275" w:lineRule="exact"/>
        <w:ind w:left="1440"/>
        <w:rPr>
          <w:rFonts w:ascii="Courier New" w:hAnsi="Courier New"/>
        </w:rPr>
      </w:pPr>
      <w:r w:rsidRPr="0894BF3C">
        <w:rPr>
          <w:rFonts w:ascii="Courier New" w:hAnsi="Courier New"/>
        </w:rPr>
        <w:t xml:space="preserve">O </w:t>
      </w:r>
      <w:r w:rsidRPr="0894BF3C">
        <w:rPr>
          <w:rFonts w:asciiTheme="minorHAnsi" w:eastAsiaTheme="minorEastAsia" w:hAnsiTheme="minorHAnsi" w:cstheme="minorBidi"/>
        </w:rPr>
        <w:t>March 5 and 19, 2026</w:t>
      </w:r>
    </w:p>
    <w:p w14:paraId="791880C6" w14:textId="5FD23091" w:rsidR="00646BB8" w:rsidRDefault="0894BF3C" w:rsidP="0894BF3C">
      <w:pPr>
        <w:pStyle w:val="BodyText"/>
        <w:spacing w:before="0" w:line="275" w:lineRule="exact"/>
        <w:ind w:left="1440"/>
        <w:rPr>
          <w:rFonts w:ascii="Courier New" w:hAnsi="Courier New"/>
        </w:rPr>
      </w:pPr>
      <w:r w:rsidRPr="0894BF3C">
        <w:rPr>
          <w:rFonts w:ascii="Courier New" w:hAnsi="Courier New"/>
        </w:rPr>
        <w:t xml:space="preserve">O </w:t>
      </w:r>
      <w:r w:rsidRPr="0894BF3C">
        <w:rPr>
          <w:rFonts w:asciiTheme="minorHAnsi" w:eastAsiaTheme="minorEastAsia" w:hAnsiTheme="minorHAnsi" w:cstheme="minorBidi"/>
        </w:rPr>
        <w:t>April 2, 16, and 30, 2026</w:t>
      </w:r>
    </w:p>
    <w:p w14:paraId="1B8D2A8B" w14:textId="0A29B6BB" w:rsidR="00646BB8" w:rsidRDefault="0894BF3C" w:rsidP="0894BF3C">
      <w:pPr>
        <w:pStyle w:val="BodyText"/>
        <w:spacing w:before="0" w:line="275" w:lineRule="exact"/>
        <w:ind w:left="1440"/>
        <w:rPr>
          <w:rFonts w:ascii="Courier New" w:hAnsi="Courier New"/>
        </w:rPr>
      </w:pPr>
      <w:r w:rsidRPr="0894BF3C">
        <w:rPr>
          <w:rFonts w:ascii="Courier New" w:hAnsi="Courier New"/>
        </w:rPr>
        <w:t xml:space="preserve">O </w:t>
      </w:r>
      <w:r w:rsidRPr="0894BF3C">
        <w:rPr>
          <w:rFonts w:asciiTheme="minorHAnsi" w:eastAsiaTheme="minorEastAsia" w:hAnsiTheme="minorHAnsi" w:cstheme="minorBidi"/>
        </w:rPr>
        <w:t>May 14 and 28, 2026</w:t>
      </w:r>
    </w:p>
    <w:p w14:paraId="659C487F" w14:textId="501130FD" w:rsidR="00646BB8" w:rsidRDefault="0894BF3C" w:rsidP="0894BF3C">
      <w:pPr>
        <w:pStyle w:val="BodyText"/>
        <w:spacing w:before="0" w:line="275" w:lineRule="exact"/>
        <w:ind w:left="1440"/>
        <w:rPr>
          <w:rFonts w:ascii="Courier New" w:hAnsi="Courier New"/>
        </w:rPr>
      </w:pPr>
      <w:r w:rsidRPr="0894BF3C">
        <w:rPr>
          <w:rFonts w:ascii="Courier New" w:hAnsi="Courier New"/>
        </w:rPr>
        <w:t xml:space="preserve">O </w:t>
      </w:r>
      <w:r w:rsidRPr="0894BF3C">
        <w:rPr>
          <w:rFonts w:asciiTheme="minorHAnsi" w:eastAsiaTheme="minorEastAsia" w:hAnsiTheme="minorHAnsi" w:cstheme="minorBidi"/>
        </w:rPr>
        <w:t>June 11, 2026</w:t>
      </w:r>
    </w:p>
    <w:p w14:paraId="1139E4DC" w14:textId="7C173F74" w:rsidR="53E67CB7" w:rsidRDefault="53E67CB7" w:rsidP="53E67CB7">
      <w:pPr>
        <w:pStyle w:val="ListParagraph"/>
        <w:tabs>
          <w:tab w:val="left" w:pos="312"/>
        </w:tabs>
        <w:spacing w:before="0" w:line="276" w:lineRule="auto"/>
        <w:ind w:right="165" w:firstLine="0"/>
      </w:pPr>
    </w:p>
    <w:p w14:paraId="61EEE8A1" w14:textId="19744B3F" w:rsidR="53E67CB7" w:rsidRDefault="5D62873F" w:rsidP="53E67CB7">
      <w:pPr>
        <w:pStyle w:val="ListParagraph"/>
        <w:tabs>
          <w:tab w:val="left" w:pos="312"/>
        </w:tabs>
        <w:spacing w:before="0" w:line="276" w:lineRule="auto"/>
        <w:ind w:right="165" w:firstLine="0"/>
      </w:pPr>
      <w:r w:rsidRPr="5D62873F">
        <w:t>Educational sessions may vary in length and format, including seminars, salon circles, discussion groups, and group exercises. Some activities may take place during evenings or weekends. I will ensure my schedule allows for full participation without late arrivals, early departures, or competing obligations.</w:t>
      </w:r>
    </w:p>
    <w:p w14:paraId="07623BE1" w14:textId="77777777" w:rsidR="00C0738F" w:rsidRDefault="00C0738F" w:rsidP="53E67CB7">
      <w:pPr>
        <w:pStyle w:val="ListParagraph"/>
        <w:tabs>
          <w:tab w:val="left" w:pos="312"/>
        </w:tabs>
        <w:spacing w:before="0" w:line="276" w:lineRule="auto"/>
        <w:ind w:right="165" w:firstLine="0"/>
      </w:pPr>
    </w:p>
    <w:p w14:paraId="340D9277" w14:textId="77777777" w:rsidR="00C0738F" w:rsidRDefault="00C0738F" w:rsidP="53E67CB7">
      <w:pPr>
        <w:pStyle w:val="ListParagraph"/>
        <w:tabs>
          <w:tab w:val="left" w:pos="312"/>
        </w:tabs>
        <w:spacing w:before="0" w:line="276" w:lineRule="auto"/>
        <w:ind w:right="165" w:firstLine="0"/>
      </w:pPr>
    </w:p>
    <w:p w14:paraId="545BBC50" w14:textId="77777777" w:rsidR="00C0738F" w:rsidRDefault="00C0738F" w:rsidP="53E67CB7">
      <w:pPr>
        <w:pStyle w:val="ListParagraph"/>
        <w:tabs>
          <w:tab w:val="left" w:pos="312"/>
        </w:tabs>
        <w:spacing w:before="0" w:line="276" w:lineRule="auto"/>
        <w:ind w:right="165" w:firstLine="0"/>
      </w:pPr>
    </w:p>
    <w:p w14:paraId="600D6415" w14:textId="77777777" w:rsidR="00C0738F" w:rsidRDefault="00C0738F" w:rsidP="53E67CB7">
      <w:pPr>
        <w:pStyle w:val="ListParagraph"/>
        <w:tabs>
          <w:tab w:val="left" w:pos="312"/>
        </w:tabs>
        <w:spacing w:before="0" w:line="276" w:lineRule="auto"/>
        <w:ind w:right="165" w:firstLine="0"/>
      </w:pPr>
    </w:p>
    <w:p w14:paraId="3DEE3CEA" w14:textId="77777777" w:rsidR="00C0738F" w:rsidRDefault="00C0738F" w:rsidP="53E67CB7">
      <w:pPr>
        <w:pStyle w:val="ListParagraph"/>
        <w:tabs>
          <w:tab w:val="left" w:pos="312"/>
        </w:tabs>
        <w:spacing w:before="0" w:line="276" w:lineRule="auto"/>
        <w:ind w:right="165" w:firstLine="0"/>
      </w:pPr>
    </w:p>
    <w:p w14:paraId="5EC17378" w14:textId="77777777" w:rsidR="00C0738F" w:rsidRDefault="00C0738F" w:rsidP="53E67CB7">
      <w:pPr>
        <w:pStyle w:val="ListParagraph"/>
        <w:tabs>
          <w:tab w:val="left" w:pos="312"/>
        </w:tabs>
        <w:spacing w:before="0" w:line="276" w:lineRule="auto"/>
        <w:ind w:right="165" w:firstLine="0"/>
      </w:pPr>
    </w:p>
    <w:p w14:paraId="614ECF81" w14:textId="3004E369" w:rsidR="4570C991" w:rsidRDefault="63E1CA58" w:rsidP="4570C991">
      <w:pPr>
        <w:pStyle w:val="ListParagraph"/>
        <w:spacing w:before="240" w:after="240"/>
        <w:rPr>
          <w:sz w:val="24"/>
          <w:szCs w:val="24"/>
        </w:rPr>
      </w:pPr>
      <w:r w:rsidRPr="63E1CA58">
        <w:rPr>
          <w:b/>
          <w:bCs/>
          <w:sz w:val="24"/>
          <w:szCs w:val="24"/>
        </w:rPr>
        <w:lastRenderedPageBreak/>
        <w:t xml:space="preserve">2. Business Plan Requirements </w:t>
      </w:r>
      <w:r w:rsidRPr="63E1CA58">
        <w:rPr>
          <w:b/>
          <w:bCs/>
        </w:rPr>
        <w:t xml:space="preserve">– </w:t>
      </w:r>
      <w:r>
        <w:t xml:space="preserve">All participants are required to develop and evaluate a business </w:t>
      </w:r>
      <w:r w:rsidRPr="63E1CA58">
        <w:t xml:space="preserve">All participants must develop and present a business plan and marketing plan for </w:t>
      </w:r>
      <w:r w:rsidR="00C0738F">
        <w:t>an</w:t>
      </w:r>
      <w:r w:rsidRPr="63E1CA58">
        <w:t xml:space="preserve"> NP-led enterprise serving a limited-resource community. Required deliverables (with deadlines provided at program start) include:</w:t>
      </w:r>
    </w:p>
    <w:p w14:paraId="719CE229" w14:textId="60A56AB6" w:rsidR="4570C991" w:rsidRDefault="63E1CA58" w:rsidP="63E1CA58">
      <w:pPr>
        <w:pStyle w:val="BodyText"/>
        <w:numPr>
          <w:ilvl w:val="0"/>
          <w:numId w:val="5"/>
        </w:numPr>
      </w:pPr>
      <w:r w:rsidRPr="63E1CA58">
        <w:t>Consultative Panel Presentation (</w:t>
      </w:r>
      <w:r w:rsidR="00C0738F">
        <w:t>participating</w:t>
      </w:r>
      <w:r w:rsidR="006E3171">
        <w:t xml:space="preserve"> </w:t>
      </w:r>
      <w:r w:rsidR="00C0738F">
        <w:t xml:space="preserve">on </w:t>
      </w:r>
      <w:r w:rsidR="00C0738F" w:rsidRPr="63E1CA58">
        <w:t>TWO</w:t>
      </w:r>
      <w:r w:rsidRPr="63E1CA58">
        <w:t xml:space="preserve"> dates):</w:t>
      </w:r>
    </w:p>
    <w:p w14:paraId="029F3900" w14:textId="0E618BB0" w:rsidR="4570C991" w:rsidRDefault="63E1CA58" w:rsidP="63E1CA58">
      <w:pPr>
        <w:pStyle w:val="BodyText"/>
        <w:numPr>
          <w:ilvl w:val="1"/>
          <w:numId w:val="5"/>
        </w:numPr>
      </w:pPr>
      <w:r w:rsidRPr="63E1CA58">
        <w:t>August 22–23, 2026 or August 29–30, 2026</w:t>
      </w:r>
    </w:p>
    <w:p w14:paraId="41252BDC" w14:textId="0E701A63" w:rsidR="4570C991" w:rsidRDefault="006E3171" w:rsidP="63E1CA58">
      <w:pPr>
        <w:pStyle w:val="BodyText"/>
        <w:numPr>
          <w:ilvl w:val="0"/>
          <w:numId w:val="5"/>
        </w:numPr>
        <w:rPr>
          <w:b/>
          <w:bCs/>
        </w:rPr>
      </w:pPr>
      <w:r>
        <w:t xml:space="preserve">Submission of </w:t>
      </w:r>
      <w:r w:rsidR="63E1CA58" w:rsidRPr="63E1CA58">
        <w:t>Comprehensive Business Plan</w:t>
      </w:r>
      <w:r>
        <w:t xml:space="preserve"> </w:t>
      </w:r>
      <w:r w:rsidR="63E1CA58" w:rsidRPr="63E1CA58">
        <w:t xml:space="preserve"> </w:t>
      </w:r>
    </w:p>
    <w:p w14:paraId="2418F38A" w14:textId="1AD56E8D" w:rsidR="4570C991" w:rsidRDefault="63E1CA58" w:rsidP="63E1CA58">
      <w:pPr>
        <w:pStyle w:val="BodyText"/>
        <w:numPr>
          <w:ilvl w:val="0"/>
          <w:numId w:val="5"/>
        </w:numPr>
        <w:rPr>
          <w:b/>
          <w:bCs/>
        </w:rPr>
      </w:pPr>
      <w:r w:rsidRPr="63E1CA58">
        <w:t>Slide Presentation of Business Plan</w:t>
      </w:r>
    </w:p>
    <w:p w14:paraId="62E72A26" w14:textId="164F2686" w:rsidR="4570C991" w:rsidRDefault="63E1CA58" w:rsidP="63E1CA58">
      <w:pPr>
        <w:pStyle w:val="BodyText"/>
        <w:numPr>
          <w:ilvl w:val="0"/>
          <w:numId w:val="5"/>
        </w:numPr>
      </w:pPr>
      <w:r w:rsidRPr="63E1CA58">
        <w:t>Final Oral Presentation: December 11–13, 2026</w:t>
      </w:r>
    </w:p>
    <w:p w14:paraId="1B838306" w14:textId="31915BCF" w:rsidR="63E1CA58" w:rsidRDefault="63E1CA58" w:rsidP="63E1CA58">
      <w:pPr>
        <w:pStyle w:val="ListParagraph"/>
        <w:tabs>
          <w:tab w:val="left" w:pos="297"/>
        </w:tabs>
        <w:spacing w:before="159" w:line="278" w:lineRule="auto"/>
        <w:ind w:left="140" w:right="165" w:firstLine="0"/>
        <w:rPr>
          <w:i/>
          <w:iCs/>
        </w:rPr>
      </w:pPr>
      <w:r w:rsidRPr="63E1CA58">
        <w:rPr>
          <w:i/>
          <w:iCs/>
        </w:rPr>
        <w:t xml:space="preserve">Extensions may be granted only for extenuating circumstances and </w:t>
      </w:r>
      <w:r w:rsidRPr="63E1CA58">
        <w:rPr>
          <w:b/>
          <w:bCs/>
          <w:i/>
          <w:iCs/>
        </w:rPr>
        <w:t>must be approved prior to the original deadline</w:t>
      </w:r>
      <w:r w:rsidRPr="63E1CA58">
        <w:rPr>
          <w:i/>
          <w:iCs/>
        </w:rPr>
        <w:t xml:space="preserve">.  Missed deadlines allow a </w:t>
      </w:r>
      <w:r w:rsidRPr="63E1CA58">
        <w:rPr>
          <w:b/>
          <w:bCs/>
          <w:i/>
          <w:iCs/>
        </w:rPr>
        <w:t>one-week grace period</w:t>
      </w:r>
      <w:r w:rsidRPr="63E1CA58">
        <w:rPr>
          <w:i/>
          <w:iCs/>
        </w:rPr>
        <w:t xml:space="preserve"> for submission.</w:t>
      </w:r>
    </w:p>
    <w:p w14:paraId="2901776A" w14:textId="5C173FF3" w:rsidR="63E1CA58" w:rsidRDefault="63E1CA58" w:rsidP="63E1CA58">
      <w:pPr>
        <w:pStyle w:val="ListParagraph"/>
        <w:tabs>
          <w:tab w:val="left" w:pos="297"/>
        </w:tabs>
        <w:spacing w:before="159" w:line="278" w:lineRule="auto"/>
        <w:ind w:left="140" w:right="165" w:firstLine="0"/>
        <w:rPr>
          <w:i/>
          <w:iCs/>
        </w:rPr>
      </w:pPr>
    </w:p>
    <w:p w14:paraId="26E7F6FE" w14:textId="274103F2" w:rsidR="63E1CA58" w:rsidRDefault="63E1CA58" w:rsidP="63E1CA58">
      <w:pPr>
        <w:pStyle w:val="ListParagraph"/>
        <w:tabs>
          <w:tab w:val="left" w:pos="297"/>
        </w:tabs>
        <w:spacing w:before="159" w:line="278" w:lineRule="auto"/>
        <w:ind w:left="140" w:right="165"/>
      </w:pPr>
      <w:r w:rsidRPr="63E1CA58">
        <w:rPr>
          <w:b/>
          <w:bCs/>
          <w:sz w:val="24"/>
          <w:szCs w:val="24"/>
        </w:rPr>
        <w:t xml:space="preserve">3. Entrepreneur Salon Participation – </w:t>
      </w:r>
      <w:r>
        <w:t xml:space="preserve">All participants are expected to participate in virtual, monthly entrepreneur salon </w:t>
      </w:r>
      <w:r w:rsidR="006E3171">
        <w:t xml:space="preserve">circle </w:t>
      </w:r>
      <w:r>
        <w:t xml:space="preserve">meetings. </w:t>
      </w:r>
    </w:p>
    <w:p w14:paraId="72ACBD98" w14:textId="537B2260" w:rsidR="63E1CA58" w:rsidRDefault="63E1CA58" w:rsidP="63E1CA58">
      <w:pPr>
        <w:pStyle w:val="BodyText"/>
        <w:numPr>
          <w:ilvl w:val="0"/>
          <w:numId w:val="6"/>
        </w:numPr>
        <w:tabs>
          <w:tab w:val="left" w:pos="297"/>
        </w:tabs>
      </w:pPr>
      <w:r>
        <w:t xml:space="preserve"> </w:t>
      </w:r>
      <w:r w:rsidRPr="63E1CA58">
        <w:t>Sessions are led by a salon mentor and include both mentor guidance and peer-to-peer feedback.</w:t>
      </w:r>
    </w:p>
    <w:p w14:paraId="07DB776A" w14:textId="05BC69A7" w:rsidR="63E1CA58" w:rsidRDefault="63E1CA58" w:rsidP="63E1CA58">
      <w:pPr>
        <w:pStyle w:val="BodyText"/>
        <w:numPr>
          <w:ilvl w:val="0"/>
          <w:numId w:val="6"/>
        </w:numPr>
      </w:pPr>
      <w:r w:rsidRPr="63E1CA58">
        <w:t>Meeting times will be set collaboratively by each salon group.</w:t>
      </w:r>
    </w:p>
    <w:p w14:paraId="0C1C8570" w14:textId="7DD7C7C4" w:rsidR="63E1CA58" w:rsidRDefault="63E1CA58" w:rsidP="63E1CA58">
      <w:pPr>
        <w:pStyle w:val="BodyText"/>
        <w:numPr>
          <w:ilvl w:val="0"/>
          <w:numId w:val="6"/>
        </w:numPr>
      </w:pPr>
      <w:r w:rsidRPr="63E1CA58">
        <w:t>Missed sessions require follow-up with the mentor and fellow participants.</w:t>
      </w:r>
    </w:p>
    <w:p w14:paraId="06057E08" w14:textId="3EBD88B5" w:rsidR="00646BB8" w:rsidRDefault="63E1CA58" w:rsidP="63E1CA58">
      <w:pPr>
        <w:pStyle w:val="ListParagraph"/>
        <w:tabs>
          <w:tab w:val="left" w:pos="297"/>
        </w:tabs>
        <w:spacing w:before="159" w:line="278" w:lineRule="auto"/>
        <w:ind w:left="140" w:right="165" w:firstLine="0"/>
      </w:pPr>
      <w:r w:rsidRPr="63E1CA58">
        <w:rPr>
          <w:b/>
          <w:bCs/>
          <w:i/>
          <w:iCs/>
        </w:rPr>
        <w:t>Repeated lack of engagement</w:t>
      </w:r>
      <w:r w:rsidRPr="63E1CA58">
        <w:rPr>
          <w:i/>
          <w:iCs/>
        </w:rPr>
        <w:t>, as determined by the salon mentor and program leadership, could result in dismissal from the program.</w:t>
      </w:r>
    </w:p>
    <w:p w14:paraId="78320D32" w14:textId="74C25324" w:rsidR="00646BB8" w:rsidRDefault="00646BB8" w:rsidP="63E1CA58">
      <w:pPr>
        <w:pStyle w:val="ListParagraph"/>
        <w:tabs>
          <w:tab w:val="left" w:pos="297"/>
        </w:tabs>
      </w:pPr>
    </w:p>
    <w:p w14:paraId="7E8C8531" w14:textId="1439AE72" w:rsidR="00646BB8" w:rsidRDefault="24B9E8F5" w:rsidP="63E1CA58">
      <w:pPr>
        <w:pStyle w:val="ListParagraph"/>
        <w:spacing w:before="240" w:after="240"/>
      </w:pPr>
      <w:r w:rsidRPr="24B9E8F5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4. Distance Learning Education Sessions – </w:t>
      </w:r>
      <w:r w:rsidRPr="24B9E8F5">
        <w:t>Participants are strongly encouraged to engage in online learning activities that supplement the program’s focus on leadership and business training.</w:t>
      </w:r>
      <w:r w:rsidR="00646BB8">
        <w:br/>
      </w:r>
      <w:r w:rsidRPr="24B9E8F5">
        <w:t xml:space="preserve"> These include:</w:t>
      </w:r>
    </w:p>
    <w:p w14:paraId="2158C5DF" w14:textId="0935FBC0" w:rsidR="00646BB8" w:rsidRDefault="24B9E8F5" w:rsidP="24B9E8F5">
      <w:pPr>
        <w:pStyle w:val="BodyText"/>
        <w:numPr>
          <w:ilvl w:val="0"/>
          <w:numId w:val="3"/>
        </w:numPr>
      </w:pPr>
      <w:r w:rsidRPr="24B9E8F5">
        <w:t>1–2 recurring sessions per month</w:t>
      </w:r>
    </w:p>
    <w:p w14:paraId="03E278EB" w14:textId="0331887C" w:rsidR="00646BB8" w:rsidRDefault="24B9E8F5" w:rsidP="24B9E8F5">
      <w:pPr>
        <w:pStyle w:val="BodyText"/>
        <w:numPr>
          <w:ilvl w:val="0"/>
          <w:numId w:val="3"/>
        </w:numPr>
      </w:pPr>
      <w:r w:rsidRPr="24B9E8F5">
        <w:t xml:space="preserve">A mix of live webinars and asynchronous </w:t>
      </w:r>
      <w:r w:rsidR="006E3171">
        <w:t xml:space="preserve">self-directed </w:t>
      </w:r>
      <w:r w:rsidRPr="24B9E8F5">
        <w:t>activities</w:t>
      </w:r>
    </w:p>
    <w:p w14:paraId="5757F24E" w14:textId="322E3624" w:rsidR="00646BB8" w:rsidRDefault="24B9E8F5" w:rsidP="24B9E8F5">
      <w:pPr>
        <w:pStyle w:val="BodyText"/>
        <w:numPr>
          <w:ilvl w:val="0"/>
          <w:numId w:val="3"/>
        </w:numPr>
      </w:pPr>
      <w:r w:rsidRPr="24B9E8F5">
        <w:t>Opportunities to earn continuing education hours</w:t>
      </w:r>
    </w:p>
    <w:p w14:paraId="2F7229AC" w14:textId="2C0E23AD" w:rsidR="00646BB8" w:rsidRDefault="00646BB8" w:rsidP="24B9E8F5">
      <w:pPr>
        <w:pStyle w:val="BodyText"/>
        <w:tabs>
          <w:tab w:val="left" w:pos="297"/>
        </w:tabs>
        <w:spacing w:before="160" w:line="276" w:lineRule="auto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p w14:paraId="36941BB6" w14:textId="196CE0E8" w:rsidR="00646BB8" w:rsidRDefault="24B9E8F5" w:rsidP="24B9E8F5">
      <w:pPr>
        <w:pStyle w:val="ListParagraph"/>
        <w:tabs>
          <w:tab w:val="left" w:pos="297"/>
        </w:tabs>
        <w:rPr>
          <w:sz w:val="24"/>
          <w:szCs w:val="24"/>
        </w:rPr>
      </w:pPr>
      <w:r w:rsidRPr="24B9E8F5">
        <w:rPr>
          <w:b/>
          <w:bCs/>
          <w:sz w:val="24"/>
          <w:szCs w:val="24"/>
        </w:rPr>
        <w:t>5. Executive Leadership &amp; Business Coaching</w:t>
      </w:r>
      <w:r>
        <w:t xml:space="preserve"> – All participants are strongly encouraged to engage in:</w:t>
      </w:r>
    </w:p>
    <w:p w14:paraId="53DC4F37" w14:textId="7CCEEF33" w:rsidR="00646BB8" w:rsidRDefault="24B9E8F5" w:rsidP="24B9E8F5">
      <w:pPr>
        <w:pStyle w:val="BodyText"/>
        <w:numPr>
          <w:ilvl w:val="0"/>
          <w:numId w:val="2"/>
        </w:numPr>
        <w:tabs>
          <w:tab w:val="left" w:pos="297"/>
        </w:tabs>
        <w:rPr>
          <w:sz w:val="24"/>
          <w:szCs w:val="24"/>
        </w:rPr>
      </w:pPr>
      <w:r w:rsidRPr="24B9E8F5">
        <w:rPr>
          <w:b/>
          <w:bCs/>
        </w:rPr>
        <w:t>One-on-one executive leadership coaching</w:t>
      </w:r>
      <w:r>
        <w:t xml:space="preserve"> with a PhD-trained, nationally certified executive coach to focus on self-discovery, goal setting</w:t>
      </w:r>
      <w:r w:rsidR="00C0738F">
        <w:t>,</w:t>
      </w:r>
      <w:r>
        <w:t xml:space="preserve"> and strategic action on topics of their choice. </w:t>
      </w:r>
    </w:p>
    <w:p w14:paraId="65A9807C" w14:textId="17A815C9" w:rsidR="00646BB8" w:rsidRDefault="24B9E8F5" w:rsidP="24B9E8F5">
      <w:pPr>
        <w:pStyle w:val="BodyText"/>
        <w:numPr>
          <w:ilvl w:val="0"/>
          <w:numId w:val="2"/>
        </w:numPr>
        <w:tabs>
          <w:tab w:val="left" w:pos="297"/>
        </w:tabs>
        <w:rPr>
          <w:sz w:val="24"/>
          <w:szCs w:val="24"/>
        </w:rPr>
      </w:pPr>
      <w:r w:rsidRPr="24B9E8F5">
        <w:rPr>
          <w:b/>
          <w:bCs/>
        </w:rPr>
        <w:t>Group business coaching</w:t>
      </w:r>
      <w:r>
        <w:t xml:space="preserve"> sessions offered through </w:t>
      </w:r>
      <w:r w:rsidRPr="24B9E8F5">
        <w:t>NPBO™</w:t>
      </w:r>
    </w:p>
    <w:p w14:paraId="20A48057" w14:textId="39ACA7E7" w:rsidR="24B9E8F5" w:rsidRDefault="24B9E8F5" w:rsidP="24B9E8F5">
      <w:pPr>
        <w:pStyle w:val="BodyText"/>
        <w:tabs>
          <w:tab w:val="left" w:pos="297"/>
        </w:tabs>
        <w:ind w:left="860"/>
        <w:rPr>
          <w:sz w:val="24"/>
          <w:szCs w:val="24"/>
        </w:rPr>
      </w:pPr>
    </w:p>
    <w:p w14:paraId="0ECC5677" w14:textId="3D5CE305" w:rsidR="24B9E8F5" w:rsidRDefault="24B9E8F5" w:rsidP="24B9E8F5">
      <w:pPr>
        <w:pStyle w:val="BodyText"/>
        <w:tabs>
          <w:tab w:val="left" w:pos="297"/>
        </w:tabs>
        <w:ind w:left="860"/>
        <w:rPr>
          <w:sz w:val="24"/>
          <w:szCs w:val="24"/>
        </w:rPr>
      </w:pPr>
    </w:p>
    <w:p w14:paraId="5FC98996" w14:textId="77777777" w:rsidR="00C0738F" w:rsidRDefault="00C0738F" w:rsidP="24B9E8F5">
      <w:pPr>
        <w:pStyle w:val="BodyText"/>
        <w:tabs>
          <w:tab w:val="left" w:pos="297"/>
        </w:tabs>
        <w:ind w:left="860"/>
        <w:rPr>
          <w:sz w:val="24"/>
          <w:szCs w:val="24"/>
        </w:rPr>
      </w:pPr>
    </w:p>
    <w:p w14:paraId="6F85D87C" w14:textId="77777777" w:rsidR="00C0738F" w:rsidRDefault="00C0738F" w:rsidP="24B9E8F5">
      <w:pPr>
        <w:pStyle w:val="BodyText"/>
        <w:tabs>
          <w:tab w:val="left" w:pos="297"/>
        </w:tabs>
        <w:ind w:left="860"/>
        <w:rPr>
          <w:sz w:val="24"/>
          <w:szCs w:val="24"/>
        </w:rPr>
      </w:pPr>
    </w:p>
    <w:p w14:paraId="6AED625B" w14:textId="33161DD5" w:rsidR="24B9E8F5" w:rsidRDefault="24B9E8F5" w:rsidP="24B9E8F5">
      <w:pPr>
        <w:pStyle w:val="BodyText"/>
        <w:tabs>
          <w:tab w:val="left" w:pos="297"/>
        </w:tabs>
        <w:ind w:left="860"/>
        <w:rPr>
          <w:sz w:val="24"/>
          <w:szCs w:val="24"/>
        </w:rPr>
      </w:pPr>
    </w:p>
    <w:p w14:paraId="4E6FD65E" w14:textId="758E47E2" w:rsidR="24B9E8F5" w:rsidRDefault="24B9E8F5" w:rsidP="24B9E8F5">
      <w:pPr>
        <w:pStyle w:val="ListParagraph"/>
        <w:tabs>
          <w:tab w:val="left" w:pos="297"/>
        </w:tabs>
        <w:rPr>
          <w:b/>
          <w:bCs/>
          <w:sz w:val="24"/>
          <w:szCs w:val="24"/>
        </w:rPr>
      </w:pPr>
      <w:r w:rsidRPr="24B9E8F5">
        <w:rPr>
          <w:rFonts w:asciiTheme="minorHAnsi" w:eastAsiaTheme="minorEastAsia" w:hAnsiTheme="minorHAnsi" w:cstheme="minorBidi"/>
          <w:b/>
          <w:bCs/>
          <w:sz w:val="24"/>
          <w:szCs w:val="24"/>
        </w:rPr>
        <w:lastRenderedPageBreak/>
        <w:t>6. Professionalism Expectations</w:t>
      </w:r>
    </w:p>
    <w:p w14:paraId="1B3DA6E6" w14:textId="0051135D" w:rsidR="24B9E8F5" w:rsidRDefault="24B9E8F5" w:rsidP="24B9E8F5">
      <w:pPr>
        <w:pStyle w:val="ListParagraph"/>
        <w:tabs>
          <w:tab w:val="left" w:pos="297"/>
        </w:tabs>
        <w:ind w:firstLine="0"/>
      </w:pPr>
      <w:r>
        <w:t>Participants must:</w:t>
      </w:r>
    </w:p>
    <w:p w14:paraId="7BF82281" w14:textId="36680D87" w:rsidR="24B9E8F5" w:rsidRDefault="24B9E8F5" w:rsidP="24B9E8F5">
      <w:pPr>
        <w:pStyle w:val="BodyText"/>
        <w:numPr>
          <w:ilvl w:val="0"/>
          <w:numId w:val="1"/>
        </w:numPr>
        <w:tabs>
          <w:tab w:val="left" w:pos="297"/>
        </w:tabs>
      </w:pPr>
      <w:r w:rsidRPr="24B9E8F5">
        <w:t>Communicate respectfully with staff, mentors, coaches, and peers</w:t>
      </w:r>
    </w:p>
    <w:p w14:paraId="0301E48D" w14:textId="4232A0C5" w:rsidR="24B9E8F5" w:rsidRDefault="24B9E8F5" w:rsidP="24B9E8F5">
      <w:pPr>
        <w:pStyle w:val="BodyText"/>
        <w:numPr>
          <w:ilvl w:val="0"/>
          <w:numId w:val="1"/>
        </w:numPr>
        <w:rPr>
          <w:b/>
          <w:bCs/>
        </w:rPr>
      </w:pPr>
      <w:r w:rsidRPr="24B9E8F5">
        <w:t>Respond to program correspondence within 24–48 hours</w:t>
      </w:r>
    </w:p>
    <w:p w14:paraId="7647ECD3" w14:textId="7E42A786" w:rsidR="24B9E8F5" w:rsidRDefault="24B9E8F5" w:rsidP="24B9E8F5">
      <w:pPr>
        <w:pStyle w:val="BodyText"/>
        <w:numPr>
          <w:ilvl w:val="0"/>
          <w:numId w:val="1"/>
        </w:numPr>
      </w:pPr>
      <w:r w:rsidRPr="24B9E8F5">
        <w:t>Provide constructive, courteous feedback to peers</w:t>
      </w:r>
    </w:p>
    <w:p w14:paraId="4E822D40" w14:textId="012EA825" w:rsidR="24B9E8F5" w:rsidRDefault="24B9E8F5" w:rsidP="24B9E8F5">
      <w:pPr>
        <w:pStyle w:val="BodyText"/>
        <w:numPr>
          <w:ilvl w:val="0"/>
          <w:numId w:val="1"/>
        </w:numPr>
      </w:pPr>
      <w:r w:rsidRPr="24B9E8F5">
        <w:t>Complete required program components and evaluations on time</w:t>
      </w:r>
    </w:p>
    <w:p w14:paraId="72262731" w14:textId="3069E5D5" w:rsidR="24B9E8F5" w:rsidRDefault="24B9E8F5" w:rsidP="24B9E8F5">
      <w:pPr>
        <w:pStyle w:val="ListParagraph"/>
        <w:spacing w:before="240" w:after="240"/>
        <w:ind w:left="501" w:firstLine="0"/>
        <w:rPr>
          <w:i/>
          <w:iCs/>
        </w:rPr>
      </w:pPr>
      <w:r w:rsidRPr="24B9E8F5">
        <w:rPr>
          <w:i/>
          <w:iCs/>
        </w:rPr>
        <w:t xml:space="preserve">If a participant consistently misses sessions or deliverables, a meeting will be held to develop an </w:t>
      </w:r>
      <w:r w:rsidRPr="24B9E8F5">
        <w:rPr>
          <w:b/>
          <w:bCs/>
          <w:i/>
          <w:iCs/>
        </w:rPr>
        <w:t>Individual Engagement Plan (IEP)</w:t>
      </w:r>
      <w:r w:rsidRPr="24B9E8F5">
        <w:rPr>
          <w:i/>
          <w:iCs/>
        </w:rPr>
        <w:t xml:space="preserve"> with the salon mentor, program director, and coordinator.</w:t>
      </w:r>
      <w:r>
        <w:br/>
      </w:r>
      <w:r w:rsidRPr="24B9E8F5">
        <w:rPr>
          <w:i/>
          <w:iCs/>
        </w:rPr>
        <w:t>Failure to meet IEP expectations may result in dismissal.</w:t>
      </w:r>
    </w:p>
    <w:p w14:paraId="11659E63" w14:textId="04BF253C" w:rsidR="24B9E8F5" w:rsidRDefault="24B9E8F5" w:rsidP="24B9E8F5">
      <w:pPr>
        <w:tabs>
          <w:tab w:val="left" w:pos="297"/>
        </w:tabs>
        <w:spacing w:before="160" w:line="276" w:lineRule="auto"/>
        <w:ind w:left="859" w:right="114"/>
        <w:rPr>
          <w:rFonts w:eastAsiaTheme="minorEastAsia"/>
          <w:b/>
          <w:bCs/>
        </w:rPr>
      </w:pPr>
    </w:p>
    <w:p w14:paraId="7800FE58" w14:textId="59BC9B9F" w:rsidR="24B9E8F5" w:rsidRDefault="24B9E8F5" w:rsidP="24B9E8F5">
      <w:pPr>
        <w:tabs>
          <w:tab w:val="left" w:pos="297"/>
        </w:tabs>
        <w:spacing w:before="160" w:line="276" w:lineRule="auto"/>
        <w:ind w:right="114"/>
        <w:rPr>
          <w:b/>
          <w:bCs/>
        </w:rPr>
      </w:pPr>
      <w:r w:rsidRPr="24B9E8F5">
        <w:rPr>
          <w:rFonts w:eastAsiaTheme="minorEastAsia"/>
          <w:b/>
          <w:bCs/>
        </w:rPr>
        <w:t>7. Program Standing</w:t>
      </w:r>
    </w:p>
    <w:p w14:paraId="5550CADC" w14:textId="4FEE8E01" w:rsidR="24B9E8F5" w:rsidRDefault="24B9E8F5" w:rsidP="24B9E8F5">
      <w:pPr>
        <w:pStyle w:val="BodyText"/>
        <w:spacing w:before="131" w:line="276" w:lineRule="auto"/>
        <w:ind w:right="316"/>
        <w:jc w:val="both"/>
      </w:pPr>
      <w:r w:rsidRPr="24B9E8F5">
        <w:t>I understand that failure to meet program requirements may result in dismissal and that I may not represent myself as a NP Entrepreneur Program participant or graduate if dismissed.</w:t>
      </w:r>
    </w:p>
    <w:p w14:paraId="484F436B" w14:textId="43B1E2B9" w:rsidR="24B9E8F5" w:rsidRDefault="24B9E8F5" w:rsidP="24B9E8F5">
      <w:pPr>
        <w:pStyle w:val="BodyText"/>
        <w:spacing w:before="131" w:line="276" w:lineRule="auto"/>
        <w:ind w:right="316"/>
        <w:jc w:val="both"/>
      </w:pPr>
    </w:p>
    <w:p w14:paraId="2522AE9D" w14:textId="258ED00A" w:rsidR="24B9E8F5" w:rsidRDefault="24B9E8F5" w:rsidP="24B9E8F5">
      <w:pPr>
        <w:pStyle w:val="BodyText"/>
        <w:spacing w:before="131" w:line="276" w:lineRule="auto"/>
        <w:ind w:right="316"/>
        <w:jc w:val="both"/>
        <w:rPr>
          <w:i/>
          <w:iCs/>
          <w:highlight w:val="yellow"/>
        </w:rPr>
      </w:pPr>
      <w:r w:rsidRPr="24B9E8F5">
        <w:rPr>
          <w:i/>
          <w:iCs/>
          <w:highlight w:val="yellow"/>
        </w:rPr>
        <w:t>By signing below, I confirm that I have read, understand, and agree to the expectations outlined in this Letter of Commitment.</w:t>
      </w:r>
    </w:p>
    <w:p w14:paraId="3204D71F" w14:textId="282F65BF" w:rsidR="00646BB8" w:rsidRDefault="00646BB8" w:rsidP="5982FA82">
      <w:pPr>
        <w:spacing w:before="160"/>
        <w:ind w:left="140"/>
        <w:rPr>
          <w:b/>
          <w:bCs/>
        </w:rPr>
      </w:pPr>
    </w:p>
    <w:p w14:paraId="7C84E2C8" w14:textId="4779ACF7" w:rsidR="00646BB8" w:rsidRDefault="00646BB8" w:rsidP="2AFCE06C">
      <w:pPr>
        <w:spacing w:before="160"/>
        <w:ind w:left="140"/>
        <w:rPr>
          <w:b/>
          <w:bCs/>
          <w:sz w:val="22"/>
          <w:szCs w:val="22"/>
        </w:rPr>
      </w:pPr>
    </w:p>
    <w:p w14:paraId="44C8939B" w14:textId="3133EA70" w:rsidR="00646BB8" w:rsidRDefault="00646BB8" w:rsidP="2AFCE06C">
      <w:pPr>
        <w:rPr>
          <w:sz w:val="22"/>
          <w:szCs w:val="22"/>
        </w:rPr>
      </w:pPr>
      <w:r w:rsidRPr="2AFCE06C">
        <w:rPr>
          <w:spacing w:val="-6"/>
          <w:sz w:val="22"/>
          <w:szCs w:val="22"/>
        </w:rPr>
        <w:t xml:space="preserve">Participant’s Signature: </w:t>
      </w:r>
      <w:r w:rsidR="00CC12EF" w:rsidRPr="2AFCE06C">
        <w:rPr>
          <w:spacing w:val="-6"/>
          <w:sz w:val="22"/>
          <w:szCs w:val="22"/>
        </w:rPr>
        <w:t xml:space="preserve"> </w:t>
      </w:r>
      <w:r w:rsidR="00CC12EF" w:rsidRPr="2AFCE06C">
        <w:rPr>
          <w:sz w:val="22"/>
          <w:szCs w:val="22"/>
        </w:rPr>
        <w:t>__________</w:t>
      </w:r>
      <w:r w:rsidR="00A87113" w:rsidRPr="2AFCE06C">
        <w:rPr>
          <w:sz w:val="22"/>
          <w:szCs w:val="22"/>
        </w:rPr>
        <w:t>____________</w:t>
      </w:r>
      <w:r w:rsidR="00CC12EF" w:rsidRPr="2AFCE06C">
        <w:rPr>
          <w:sz w:val="22"/>
          <w:szCs w:val="22"/>
        </w:rPr>
        <w:t>____________</w:t>
      </w:r>
      <w:r w:rsidRPr="2AFCE06C">
        <w:rPr>
          <w:spacing w:val="-2"/>
          <w:sz w:val="22"/>
          <w:szCs w:val="22"/>
        </w:rPr>
        <w:t>Date: ____________</w:t>
      </w:r>
      <w:r w:rsidR="00A87113" w:rsidRPr="2AFCE06C">
        <w:rPr>
          <w:spacing w:val="-2"/>
          <w:sz w:val="22"/>
          <w:szCs w:val="22"/>
        </w:rPr>
        <w:t>____</w:t>
      </w:r>
      <w:r w:rsidRPr="2AFCE06C">
        <w:rPr>
          <w:spacing w:val="-2"/>
          <w:sz w:val="22"/>
          <w:szCs w:val="22"/>
        </w:rPr>
        <w:t>___</w:t>
      </w:r>
    </w:p>
    <w:p w14:paraId="3DABC254" w14:textId="77777777" w:rsidR="00646BB8" w:rsidRDefault="00646BB8" w:rsidP="2AFCE06C">
      <w:pPr>
        <w:spacing w:before="160"/>
        <w:rPr>
          <w:b/>
          <w:bCs/>
          <w:sz w:val="22"/>
          <w:szCs w:val="22"/>
        </w:rPr>
      </w:pPr>
    </w:p>
    <w:p w14:paraId="01D2B4C8" w14:textId="064FC891" w:rsidR="00D1010D" w:rsidRDefault="00CC12EF" w:rsidP="2AFCE06C">
      <w:pPr>
        <w:rPr>
          <w:sz w:val="22"/>
          <w:szCs w:val="22"/>
        </w:rPr>
      </w:pPr>
      <w:r w:rsidRPr="2AFCE06C">
        <w:rPr>
          <w:sz w:val="22"/>
          <w:szCs w:val="22"/>
        </w:rPr>
        <w:t>Participant’s</w:t>
      </w:r>
      <w:r w:rsidRPr="2AFCE06C">
        <w:rPr>
          <w:spacing w:val="-6"/>
          <w:sz w:val="22"/>
          <w:szCs w:val="22"/>
        </w:rPr>
        <w:t xml:space="preserve"> </w:t>
      </w:r>
      <w:r w:rsidR="00A87113" w:rsidRPr="2AFCE06C">
        <w:rPr>
          <w:spacing w:val="-2"/>
          <w:sz w:val="22"/>
          <w:szCs w:val="22"/>
        </w:rPr>
        <w:t>N</w:t>
      </w:r>
      <w:r w:rsidRPr="2AFCE06C">
        <w:rPr>
          <w:spacing w:val="-2"/>
          <w:sz w:val="22"/>
          <w:szCs w:val="22"/>
        </w:rPr>
        <w:t xml:space="preserve">ame: </w:t>
      </w:r>
      <w:r w:rsidR="00A87113" w:rsidRPr="2AFCE06C">
        <w:rPr>
          <w:spacing w:val="-2"/>
          <w:sz w:val="22"/>
          <w:szCs w:val="22"/>
        </w:rPr>
        <w:t>______________</w:t>
      </w:r>
      <w:r w:rsidRPr="2AFCE06C">
        <w:rPr>
          <w:spacing w:val="-2"/>
          <w:sz w:val="22"/>
          <w:szCs w:val="22"/>
        </w:rPr>
        <w:t>_______________________</w:t>
      </w:r>
      <w:r>
        <w:tab/>
      </w:r>
    </w:p>
    <w:sectPr w:rsidR="00D1010D" w:rsidSect="00EE6E4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71AC7" w14:textId="77777777" w:rsidR="00113765" w:rsidRDefault="00113765" w:rsidP="00323F8A">
      <w:r>
        <w:separator/>
      </w:r>
    </w:p>
  </w:endnote>
  <w:endnote w:type="continuationSeparator" w:id="0">
    <w:p w14:paraId="35B797FC" w14:textId="77777777" w:rsidR="00113765" w:rsidRDefault="00113765" w:rsidP="00323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0F72EA1" w14:paraId="0FE0FC6A" w14:textId="77777777" w:rsidTr="30F72EA1">
      <w:trPr>
        <w:trHeight w:val="300"/>
      </w:trPr>
      <w:tc>
        <w:tcPr>
          <w:tcW w:w="3120" w:type="dxa"/>
        </w:tcPr>
        <w:p w14:paraId="393DCCAB" w14:textId="79A6539F" w:rsidR="30F72EA1" w:rsidRDefault="30F72EA1" w:rsidP="30F72EA1">
          <w:pPr>
            <w:pStyle w:val="Header"/>
            <w:ind w:left="-115"/>
          </w:pPr>
        </w:p>
      </w:tc>
      <w:tc>
        <w:tcPr>
          <w:tcW w:w="3120" w:type="dxa"/>
        </w:tcPr>
        <w:p w14:paraId="426DBE63" w14:textId="44619819" w:rsidR="30F72EA1" w:rsidRDefault="30F72EA1" w:rsidP="30F72EA1">
          <w:pPr>
            <w:pStyle w:val="Header"/>
            <w:jc w:val="center"/>
          </w:pPr>
        </w:p>
      </w:tc>
      <w:tc>
        <w:tcPr>
          <w:tcW w:w="3120" w:type="dxa"/>
        </w:tcPr>
        <w:p w14:paraId="27DD18F6" w14:textId="238E153A" w:rsidR="30F72EA1" w:rsidRDefault="30F72EA1" w:rsidP="30F72EA1">
          <w:pPr>
            <w:pStyle w:val="Header"/>
            <w:ind w:right="-115"/>
            <w:jc w:val="right"/>
          </w:pPr>
        </w:p>
      </w:tc>
    </w:tr>
  </w:tbl>
  <w:p w14:paraId="299C0B09" w14:textId="58EB1400" w:rsidR="30F72EA1" w:rsidRDefault="30F72EA1" w:rsidP="30F72E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8962A" w14:textId="77777777" w:rsidR="00113765" w:rsidRDefault="00113765" w:rsidP="00323F8A">
      <w:r>
        <w:separator/>
      </w:r>
    </w:p>
  </w:footnote>
  <w:footnote w:type="continuationSeparator" w:id="0">
    <w:p w14:paraId="7A98ED0E" w14:textId="77777777" w:rsidR="00113765" w:rsidRDefault="00113765" w:rsidP="00323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8A28A" w14:textId="20590F73" w:rsidR="00323F8A" w:rsidRDefault="30F72EA1" w:rsidP="00323F8A">
    <w:pPr>
      <w:pStyle w:val="Header"/>
      <w:jc w:val="right"/>
    </w:pPr>
    <w:r>
      <w:t>v.11.13.25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CBFEB"/>
    <w:multiLevelType w:val="hybridMultilevel"/>
    <w:tmpl w:val="69660D3E"/>
    <w:lvl w:ilvl="0" w:tplc="7AEE8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528A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EE7E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46FE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052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3827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AEC4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4603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A86C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13F8E"/>
    <w:multiLevelType w:val="hybridMultilevel"/>
    <w:tmpl w:val="AEB87C56"/>
    <w:lvl w:ilvl="0" w:tplc="4AC037BA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25CEB8BE">
      <w:start w:val="1"/>
      <w:numFmt w:val="bullet"/>
      <w:lvlText w:val="o"/>
      <w:lvlJc w:val="left"/>
      <w:pPr>
        <w:ind w:left="1579" w:hanging="360"/>
      </w:pPr>
      <w:rPr>
        <w:rFonts w:ascii="Courier New" w:hAnsi="Courier New" w:hint="default"/>
      </w:rPr>
    </w:lvl>
    <w:lvl w:ilvl="2" w:tplc="DF8A6214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1CE24F10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98068DD2">
      <w:start w:val="1"/>
      <w:numFmt w:val="bullet"/>
      <w:lvlText w:val="o"/>
      <w:lvlJc w:val="left"/>
      <w:pPr>
        <w:ind w:left="3739" w:hanging="360"/>
      </w:pPr>
      <w:rPr>
        <w:rFonts w:ascii="Courier New" w:hAnsi="Courier New" w:hint="default"/>
      </w:rPr>
    </w:lvl>
    <w:lvl w:ilvl="5" w:tplc="43C6823A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4D065A6A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2E0618C6">
      <w:start w:val="1"/>
      <w:numFmt w:val="bullet"/>
      <w:lvlText w:val="o"/>
      <w:lvlJc w:val="left"/>
      <w:pPr>
        <w:ind w:left="5899" w:hanging="360"/>
      </w:pPr>
      <w:rPr>
        <w:rFonts w:ascii="Courier New" w:hAnsi="Courier New" w:hint="default"/>
      </w:rPr>
    </w:lvl>
    <w:lvl w:ilvl="8" w:tplc="D28A92CC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2" w15:restartNumberingAfterBreak="0">
    <w:nsid w:val="0E734AE1"/>
    <w:multiLevelType w:val="hybridMultilevel"/>
    <w:tmpl w:val="3FE836AC"/>
    <w:lvl w:ilvl="0" w:tplc="BF0E0034">
      <w:start w:val="1"/>
      <w:numFmt w:val="decimal"/>
      <w:lvlText w:val="%1."/>
      <w:lvlJc w:val="left"/>
      <w:pPr>
        <w:ind w:left="720" w:hanging="360"/>
      </w:pPr>
    </w:lvl>
    <w:lvl w:ilvl="1" w:tplc="33C0D3EA">
      <w:start w:val="1"/>
      <w:numFmt w:val="lowerLetter"/>
      <w:lvlText w:val="%2."/>
      <w:lvlJc w:val="left"/>
      <w:pPr>
        <w:ind w:left="1440" w:hanging="360"/>
      </w:pPr>
    </w:lvl>
    <w:lvl w:ilvl="2" w:tplc="6100D572">
      <w:start w:val="1"/>
      <w:numFmt w:val="lowerRoman"/>
      <w:lvlText w:val="%3."/>
      <w:lvlJc w:val="right"/>
      <w:pPr>
        <w:ind w:left="2160" w:hanging="180"/>
      </w:pPr>
    </w:lvl>
    <w:lvl w:ilvl="3" w:tplc="1B5884E6">
      <w:start w:val="1"/>
      <w:numFmt w:val="decimal"/>
      <w:lvlText w:val="%4."/>
      <w:lvlJc w:val="left"/>
      <w:pPr>
        <w:ind w:left="2880" w:hanging="360"/>
      </w:pPr>
    </w:lvl>
    <w:lvl w:ilvl="4" w:tplc="FF6EDDDA">
      <w:start w:val="1"/>
      <w:numFmt w:val="lowerLetter"/>
      <w:lvlText w:val="%5."/>
      <w:lvlJc w:val="left"/>
      <w:pPr>
        <w:ind w:left="3600" w:hanging="360"/>
      </w:pPr>
    </w:lvl>
    <w:lvl w:ilvl="5" w:tplc="A05A0CC0">
      <w:start w:val="1"/>
      <w:numFmt w:val="lowerRoman"/>
      <w:lvlText w:val="%6."/>
      <w:lvlJc w:val="right"/>
      <w:pPr>
        <w:ind w:left="4320" w:hanging="180"/>
      </w:pPr>
    </w:lvl>
    <w:lvl w:ilvl="6" w:tplc="81984CAA">
      <w:start w:val="1"/>
      <w:numFmt w:val="decimal"/>
      <w:lvlText w:val="%7."/>
      <w:lvlJc w:val="left"/>
      <w:pPr>
        <w:ind w:left="5040" w:hanging="360"/>
      </w:pPr>
    </w:lvl>
    <w:lvl w:ilvl="7" w:tplc="92A2EEC4">
      <w:start w:val="1"/>
      <w:numFmt w:val="lowerLetter"/>
      <w:lvlText w:val="%8."/>
      <w:lvlJc w:val="left"/>
      <w:pPr>
        <w:ind w:left="5760" w:hanging="360"/>
      </w:pPr>
    </w:lvl>
    <w:lvl w:ilvl="8" w:tplc="608897B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FB1C6"/>
    <w:multiLevelType w:val="hybridMultilevel"/>
    <w:tmpl w:val="566E564A"/>
    <w:lvl w:ilvl="0" w:tplc="E3AE3A9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04ECDF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2DE034F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4DA803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568033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3E44080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8D6F93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0C2741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6FEAE73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E4B242"/>
    <w:multiLevelType w:val="hybridMultilevel"/>
    <w:tmpl w:val="3BDCC780"/>
    <w:lvl w:ilvl="0" w:tplc="F94EDF40">
      <w:start w:val="1"/>
      <w:numFmt w:val="bullet"/>
      <w:lvlText w:val=""/>
      <w:lvlJc w:val="left"/>
      <w:pPr>
        <w:ind w:left="679" w:hanging="360"/>
      </w:pPr>
      <w:rPr>
        <w:rFonts w:ascii="Symbol" w:hAnsi="Symbol" w:hint="default"/>
      </w:rPr>
    </w:lvl>
    <w:lvl w:ilvl="1" w:tplc="2EEEA92A">
      <w:start w:val="1"/>
      <w:numFmt w:val="bullet"/>
      <w:lvlText w:val="o"/>
      <w:lvlJc w:val="left"/>
      <w:pPr>
        <w:ind w:left="1399" w:hanging="360"/>
      </w:pPr>
      <w:rPr>
        <w:rFonts w:ascii="Courier New" w:hAnsi="Courier New" w:hint="default"/>
      </w:rPr>
    </w:lvl>
    <w:lvl w:ilvl="2" w:tplc="5CE8BADC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00C27B0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DD52577E">
      <w:start w:val="1"/>
      <w:numFmt w:val="bullet"/>
      <w:lvlText w:val="o"/>
      <w:lvlJc w:val="left"/>
      <w:pPr>
        <w:ind w:left="3559" w:hanging="360"/>
      </w:pPr>
      <w:rPr>
        <w:rFonts w:ascii="Courier New" w:hAnsi="Courier New" w:hint="default"/>
      </w:rPr>
    </w:lvl>
    <w:lvl w:ilvl="5" w:tplc="11403CD4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7DE0898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3202E664">
      <w:start w:val="1"/>
      <w:numFmt w:val="bullet"/>
      <w:lvlText w:val="o"/>
      <w:lvlJc w:val="left"/>
      <w:pPr>
        <w:ind w:left="5719" w:hanging="360"/>
      </w:pPr>
      <w:rPr>
        <w:rFonts w:ascii="Courier New" w:hAnsi="Courier New" w:hint="default"/>
      </w:rPr>
    </w:lvl>
    <w:lvl w:ilvl="8" w:tplc="1C540EA4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5" w15:restartNumberingAfterBreak="0">
    <w:nsid w:val="2BA01EF5"/>
    <w:multiLevelType w:val="hybridMultilevel"/>
    <w:tmpl w:val="1C0A318C"/>
    <w:lvl w:ilvl="0" w:tplc="3F00665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4B84AF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74CC2CE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72C278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71E969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D942528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F0AF39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6CC593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63CAA1F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1295A65"/>
    <w:multiLevelType w:val="hybridMultilevel"/>
    <w:tmpl w:val="3F04E7E0"/>
    <w:lvl w:ilvl="0" w:tplc="0ABC31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9E25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A4DE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7E1C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C6D9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C803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AA2D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FEEC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E4B1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887F52"/>
    <w:multiLevelType w:val="hybridMultilevel"/>
    <w:tmpl w:val="BC906FF4"/>
    <w:lvl w:ilvl="0" w:tplc="415A903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D4265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A2FF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D864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F017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EA25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80F9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82F7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DEB0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041E78"/>
    <w:multiLevelType w:val="hybridMultilevel"/>
    <w:tmpl w:val="31BC5508"/>
    <w:lvl w:ilvl="0" w:tplc="9C7A94EA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56BA7006">
      <w:numFmt w:val="bullet"/>
      <w:lvlText w:val="o"/>
      <w:lvlJc w:val="left"/>
      <w:pPr>
        <w:ind w:left="1220" w:hanging="33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27AE8156">
      <w:numFmt w:val="bullet"/>
      <w:lvlText w:val="•"/>
      <w:lvlJc w:val="left"/>
      <w:pPr>
        <w:ind w:left="2311" w:hanging="331"/>
      </w:pPr>
      <w:rPr>
        <w:rFonts w:hint="default"/>
        <w:lang w:val="en-US" w:eastAsia="en-US" w:bidi="ar-SA"/>
      </w:rPr>
    </w:lvl>
    <w:lvl w:ilvl="3" w:tplc="31D8B15C">
      <w:numFmt w:val="bullet"/>
      <w:lvlText w:val="•"/>
      <w:lvlJc w:val="left"/>
      <w:pPr>
        <w:ind w:left="3402" w:hanging="331"/>
      </w:pPr>
      <w:rPr>
        <w:rFonts w:hint="default"/>
        <w:lang w:val="en-US" w:eastAsia="en-US" w:bidi="ar-SA"/>
      </w:rPr>
    </w:lvl>
    <w:lvl w:ilvl="4" w:tplc="AD60EC40">
      <w:numFmt w:val="bullet"/>
      <w:lvlText w:val="•"/>
      <w:lvlJc w:val="left"/>
      <w:pPr>
        <w:ind w:left="4493" w:hanging="331"/>
      </w:pPr>
      <w:rPr>
        <w:rFonts w:hint="default"/>
        <w:lang w:val="en-US" w:eastAsia="en-US" w:bidi="ar-SA"/>
      </w:rPr>
    </w:lvl>
    <w:lvl w:ilvl="5" w:tplc="DBAE5B58">
      <w:numFmt w:val="bullet"/>
      <w:lvlText w:val="•"/>
      <w:lvlJc w:val="left"/>
      <w:pPr>
        <w:ind w:left="5584" w:hanging="331"/>
      </w:pPr>
      <w:rPr>
        <w:rFonts w:hint="default"/>
        <w:lang w:val="en-US" w:eastAsia="en-US" w:bidi="ar-SA"/>
      </w:rPr>
    </w:lvl>
    <w:lvl w:ilvl="6" w:tplc="D520B3F4">
      <w:numFmt w:val="bullet"/>
      <w:lvlText w:val="•"/>
      <w:lvlJc w:val="left"/>
      <w:pPr>
        <w:ind w:left="6675" w:hanging="331"/>
      </w:pPr>
      <w:rPr>
        <w:rFonts w:hint="default"/>
        <w:lang w:val="en-US" w:eastAsia="en-US" w:bidi="ar-SA"/>
      </w:rPr>
    </w:lvl>
    <w:lvl w:ilvl="7" w:tplc="27BE038C">
      <w:numFmt w:val="bullet"/>
      <w:lvlText w:val="•"/>
      <w:lvlJc w:val="left"/>
      <w:pPr>
        <w:ind w:left="7766" w:hanging="331"/>
      </w:pPr>
      <w:rPr>
        <w:rFonts w:hint="default"/>
        <w:lang w:val="en-US" w:eastAsia="en-US" w:bidi="ar-SA"/>
      </w:rPr>
    </w:lvl>
    <w:lvl w:ilvl="8" w:tplc="6BA27F1A">
      <w:numFmt w:val="bullet"/>
      <w:lvlText w:val="•"/>
      <w:lvlJc w:val="left"/>
      <w:pPr>
        <w:ind w:left="8857" w:hanging="331"/>
      </w:pPr>
      <w:rPr>
        <w:rFonts w:hint="default"/>
        <w:lang w:val="en-US" w:eastAsia="en-US" w:bidi="ar-SA"/>
      </w:rPr>
    </w:lvl>
  </w:abstractNum>
  <w:abstractNum w:abstractNumId="9" w15:restartNumberingAfterBreak="0">
    <w:nsid w:val="3A9A16BA"/>
    <w:multiLevelType w:val="hybridMultilevel"/>
    <w:tmpl w:val="793EC794"/>
    <w:lvl w:ilvl="0" w:tplc="2C669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8447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8AE1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DE0A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E81F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4280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3E05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BE44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F60B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D9526E"/>
    <w:multiLevelType w:val="hybridMultilevel"/>
    <w:tmpl w:val="FFBA1600"/>
    <w:lvl w:ilvl="0" w:tplc="1AAEC714">
      <w:numFmt w:val="bullet"/>
      <w:lvlText w:val="•"/>
      <w:lvlJc w:val="left"/>
      <w:pPr>
        <w:ind w:left="860" w:hanging="159"/>
      </w:pPr>
      <w:rPr>
        <w:rFonts w:ascii="Calibri" w:hAnsi="Calibri" w:hint="default"/>
        <w:spacing w:val="0"/>
        <w:w w:val="99"/>
        <w:lang w:val="en-US" w:eastAsia="en-US" w:bidi="ar-SA"/>
      </w:rPr>
    </w:lvl>
    <w:lvl w:ilvl="1" w:tplc="C78E4838">
      <w:numFmt w:val="bullet"/>
      <w:lvlText w:val=""/>
      <w:lvlJc w:val="left"/>
      <w:pPr>
        <w:ind w:left="1369" w:hanging="331"/>
      </w:pPr>
      <w:rPr>
        <w:rFonts w:ascii="Wingdings" w:hAnsi="Wingding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16CE2B4C">
      <w:numFmt w:val="bullet"/>
      <w:lvlText w:val="o"/>
      <w:lvlJc w:val="left"/>
      <w:pPr>
        <w:ind w:left="1951" w:hanging="331"/>
      </w:pPr>
      <w:rPr>
        <w:rFonts w:ascii="Courier New" w:hAnsi="Courier New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3" w:tplc="9058283A">
      <w:numFmt w:val="bullet"/>
      <w:lvlText w:val="•"/>
      <w:lvlJc w:val="left"/>
      <w:pPr>
        <w:ind w:left="3167" w:hanging="331"/>
      </w:pPr>
      <w:rPr>
        <w:lang w:val="en-US" w:eastAsia="en-US" w:bidi="ar-SA"/>
      </w:rPr>
    </w:lvl>
    <w:lvl w:ilvl="4" w:tplc="A35CA564">
      <w:numFmt w:val="bullet"/>
      <w:lvlText w:val="•"/>
      <w:lvlJc w:val="left"/>
      <w:pPr>
        <w:ind w:left="4395" w:hanging="331"/>
      </w:pPr>
      <w:rPr>
        <w:lang w:val="en-US" w:eastAsia="en-US" w:bidi="ar-SA"/>
      </w:rPr>
    </w:lvl>
    <w:lvl w:ilvl="5" w:tplc="8A9E3A96">
      <w:numFmt w:val="bullet"/>
      <w:lvlText w:val="•"/>
      <w:lvlJc w:val="left"/>
      <w:pPr>
        <w:ind w:left="5622" w:hanging="331"/>
      </w:pPr>
      <w:rPr>
        <w:lang w:val="en-US" w:eastAsia="en-US" w:bidi="ar-SA"/>
      </w:rPr>
    </w:lvl>
    <w:lvl w:ilvl="6" w:tplc="16CA92D8">
      <w:numFmt w:val="bullet"/>
      <w:lvlText w:val="•"/>
      <w:lvlJc w:val="left"/>
      <w:pPr>
        <w:ind w:left="6850" w:hanging="331"/>
      </w:pPr>
      <w:rPr>
        <w:lang w:val="en-US" w:eastAsia="en-US" w:bidi="ar-SA"/>
      </w:rPr>
    </w:lvl>
    <w:lvl w:ilvl="7" w:tplc="075A4B38">
      <w:numFmt w:val="bullet"/>
      <w:lvlText w:val="•"/>
      <w:lvlJc w:val="left"/>
      <w:pPr>
        <w:ind w:left="8077" w:hanging="331"/>
      </w:pPr>
      <w:rPr>
        <w:lang w:val="en-US" w:eastAsia="en-US" w:bidi="ar-SA"/>
      </w:rPr>
    </w:lvl>
    <w:lvl w:ilvl="8" w:tplc="F71A6B0A">
      <w:numFmt w:val="bullet"/>
      <w:lvlText w:val="•"/>
      <w:lvlJc w:val="left"/>
      <w:pPr>
        <w:ind w:left="9305" w:hanging="331"/>
      </w:pPr>
      <w:rPr>
        <w:lang w:val="en-US" w:eastAsia="en-US" w:bidi="ar-SA"/>
      </w:rPr>
    </w:lvl>
  </w:abstractNum>
  <w:abstractNum w:abstractNumId="11" w15:restartNumberingAfterBreak="0">
    <w:nsid w:val="4ED21731"/>
    <w:multiLevelType w:val="hybridMultilevel"/>
    <w:tmpl w:val="82A6C348"/>
    <w:lvl w:ilvl="0" w:tplc="298AF764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58342B48">
      <w:start w:val="1"/>
      <w:numFmt w:val="bullet"/>
      <w:lvlText w:val="o"/>
      <w:lvlJc w:val="left"/>
      <w:pPr>
        <w:ind w:left="1579" w:hanging="360"/>
      </w:pPr>
      <w:rPr>
        <w:rFonts w:ascii="Courier New" w:hAnsi="Courier New" w:hint="default"/>
      </w:rPr>
    </w:lvl>
    <w:lvl w:ilvl="2" w:tplc="F01889DC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651073F8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6AC0C812">
      <w:start w:val="1"/>
      <w:numFmt w:val="bullet"/>
      <w:lvlText w:val="o"/>
      <w:lvlJc w:val="left"/>
      <w:pPr>
        <w:ind w:left="3739" w:hanging="360"/>
      </w:pPr>
      <w:rPr>
        <w:rFonts w:ascii="Courier New" w:hAnsi="Courier New" w:hint="default"/>
      </w:rPr>
    </w:lvl>
    <w:lvl w:ilvl="5" w:tplc="049C51A0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B7A60B88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B45E0AF4">
      <w:start w:val="1"/>
      <w:numFmt w:val="bullet"/>
      <w:lvlText w:val="o"/>
      <w:lvlJc w:val="left"/>
      <w:pPr>
        <w:ind w:left="5899" w:hanging="360"/>
      </w:pPr>
      <w:rPr>
        <w:rFonts w:ascii="Courier New" w:hAnsi="Courier New" w:hint="default"/>
      </w:rPr>
    </w:lvl>
    <w:lvl w:ilvl="8" w:tplc="8AC05AA0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12" w15:restartNumberingAfterBreak="0">
    <w:nsid w:val="4F1305A8"/>
    <w:multiLevelType w:val="hybridMultilevel"/>
    <w:tmpl w:val="499C4ADA"/>
    <w:lvl w:ilvl="0" w:tplc="1668E838">
      <w:start w:val="1"/>
      <w:numFmt w:val="lowerLetter"/>
      <w:lvlText w:val="%1."/>
      <w:lvlJc w:val="left"/>
      <w:pPr>
        <w:ind w:left="720" w:hanging="360"/>
      </w:pPr>
    </w:lvl>
    <w:lvl w:ilvl="1" w:tplc="28D0FC14">
      <w:start w:val="1"/>
      <w:numFmt w:val="lowerLetter"/>
      <w:lvlText w:val="%2."/>
      <w:lvlJc w:val="left"/>
      <w:pPr>
        <w:ind w:left="1440" w:hanging="360"/>
      </w:pPr>
    </w:lvl>
    <w:lvl w:ilvl="2" w:tplc="10ACFF0C">
      <w:start w:val="1"/>
      <w:numFmt w:val="lowerRoman"/>
      <w:lvlText w:val="%3."/>
      <w:lvlJc w:val="right"/>
      <w:pPr>
        <w:ind w:left="2160" w:hanging="180"/>
      </w:pPr>
    </w:lvl>
    <w:lvl w:ilvl="3" w:tplc="1A708616">
      <w:start w:val="1"/>
      <w:numFmt w:val="decimal"/>
      <w:lvlText w:val="%4."/>
      <w:lvlJc w:val="left"/>
      <w:pPr>
        <w:ind w:left="2880" w:hanging="360"/>
      </w:pPr>
    </w:lvl>
    <w:lvl w:ilvl="4" w:tplc="778CB43C">
      <w:start w:val="1"/>
      <w:numFmt w:val="lowerLetter"/>
      <w:lvlText w:val="%5."/>
      <w:lvlJc w:val="left"/>
      <w:pPr>
        <w:ind w:left="3600" w:hanging="360"/>
      </w:pPr>
    </w:lvl>
    <w:lvl w:ilvl="5" w:tplc="1728A7FC">
      <w:start w:val="1"/>
      <w:numFmt w:val="lowerRoman"/>
      <w:lvlText w:val="%6."/>
      <w:lvlJc w:val="right"/>
      <w:pPr>
        <w:ind w:left="4320" w:hanging="180"/>
      </w:pPr>
    </w:lvl>
    <w:lvl w:ilvl="6" w:tplc="DA86C774">
      <w:start w:val="1"/>
      <w:numFmt w:val="decimal"/>
      <w:lvlText w:val="%7."/>
      <w:lvlJc w:val="left"/>
      <w:pPr>
        <w:ind w:left="5040" w:hanging="360"/>
      </w:pPr>
    </w:lvl>
    <w:lvl w:ilvl="7" w:tplc="5D8C4A66">
      <w:start w:val="1"/>
      <w:numFmt w:val="lowerLetter"/>
      <w:lvlText w:val="%8."/>
      <w:lvlJc w:val="left"/>
      <w:pPr>
        <w:ind w:left="5760" w:hanging="360"/>
      </w:pPr>
    </w:lvl>
    <w:lvl w:ilvl="8" w:tplc="B54820F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180BAE"/>
    <w:multiLevelType w:val="hybridMultilevel"/>
    <w:tmpl w:val="999C9460"/>
    <w:lvl w:ilvl="0" w:tplc="AE5EC9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5AA9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7A06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3CE4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5A8A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2CE6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BC18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2488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EC87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746A17"/>
    <w:multiLevelType w:val="hybridMultilevel"/>
    <w:tmpl w:val="DE004FD4"/>
    <w:lvl w:ilvl="0" w:tplc="0DEECC7C">
      <w:start w:val="1"/>
      <w:numFmt w:val="bullet"/>
      <w:lvlText w:val="o"/>
      <w:lvlJc w:val="left"/>
      <w:pPr>
        <w:ind w:left="825" w:hanging="360"/>
      </w:pPr>
      <w:rPr>
        <w:rFonts w:ascii="Courier New" w:hAnsi="Courier New" w:hint="default"/>
      </w:rPr>
    </w:lvl>
    <w:lvl w:ilvl="1" w:tplc="4F8AB23C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516E6032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EADCAFE4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6B2AA87C">
      <w:start w:val="1"/>
      <w:numFmt w:val="bullet"/>
      <w:lvlText w:val="o"/>
      <w:lvlJc w:val="left"/>
      <w:pPr>
        <w:ind w:left="3705" w:hanging="360"/>
      </w:pPr>
      <w:rPr>
        <w:rFonts w:ascii="Courier New" w:hAnsi="Courier New" w:hint="default"/>
      </w:rPr>
    </w:lvl>
    <w:lvl w:ilvl="5" w:tplc="3AB242FE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7AC42364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F6A23F82">
      <w:start w:val="1"/>
      <w:numFmt w:val="bullet"/>
      <w:lvlText w:val="o"/>
      <w:lvlJc w:val="left"/>
      <w:pPr>
        <w:ind w:left="5865" w:hanging="360"/>
      </w:pPr>
      <w:rPr>
        <w:rFonts w:ascii="Courier New" w:hAnsi="Courier New" w:hint="default"/>
      </w:rPr>
    </w:lvl>
    <w:lvl w:ilvl="8" w:tplc="EDFA4738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5" w15:restartNumberingAfterBreak="0">
    <w:nsid w:val="53EEDC7B"/>
    <w:multiLevelType w:val="hybridMultilevel"/>
    <w:tmpl w:val="4B626EB8"/>
    <w:lvl w:ilvl="0" w:tplc="0FEC20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39C43E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C73497D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604F23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D92970A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C1E4FE4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E6704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6E83A60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D00CD65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9F0E0AF"/>
    <w:multiLevelType w:val="hybridMultilevel"/>
    <w:tmpl w:val="CBF8731E"/>
    <w:lvl w:ilvl="0" w:tplc="E3D2B60A">
      <w:start w:val="1"/>
      <w:numFmt w:val="bullet"/>
      <w:lvlText w:val=""/>
      <w:lvlJc w:val="left"/>
      <w:pPr>
        <w:ind w:left="465" w:hanging="360"/>
      </w:pPr>
      <w:rPr>
        <w:rFonts w:ascii="Wingdings" w:hAnsi="Wingdings" w:hint="default"/>
      </w:rPr>
    </w:lvl>
    <w:lvl w:ilvl="1" w:tplc="456E2320">
      <w:start w:val="1"/>
      <w:numFmt w:val="bullet"/>
      <w:lvlText w:val="o"/>
      <w:lvlJc w:val="left"/>
      <w:pPr>
        <w:ind w:left="1185" w:hanging="360"/>
      </w:pPr>
      <w:rPr>
        <w:rFonts w:ascii="Courier New" w:hAnsi="Courier New" w:hint="default"/>
      </w:rPr>
    </w:lvl>
    <w:lvl w:ilvl="2" w:tplc="E24E4A66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83D4C898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12441128">
      <w:start w:val="1"/>
      <w:numFmt w:val="bullet"/>
      <w:lvlText w:val="o"/>
      <w:lvlJc w:val="left"/>
      <w:pPr>
        <w:ind w:left="3345" w:hanging="360"/>
      </w:pPr>
      <w:rPr>
        <w:rFonts w:ascii="Courier New" w:hAnsi="Courier New" w:hint="default"/>
      </w:rPr>
    </w:lvl>
    <w:lvl w:ilvl="5" w:tplc="91FC1DD4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970C3D9E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3B8849FA">
      <w:start w:val="1"/>
      <w:numFmt w:val="bullet"/>
      <w:lvlText w:val="o"/>
      <w:lvlJc w:val="left"/>
      <w:pPr>
        <w:ind w:left="5505" w:hanging="360"/>
      </w:pPr>
      <w:rPr>
        <w:rFonts w:ascii="Courier New" w:hAnsi="Courier New" w:hint="default"/>
      </w:rPr>
    </w:lvl>
    <w:lvl w:ilvl="8" w:tplc="60340770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7" w15:restartNumberingAfterBreak="0">
    <w:nsid w:val="5F1D57EE"/>
    <w:multiLevelType w:val="hybridMultilevel"/>
    <w:tmpl w:val="DEC00540"/>
    <w:lvl w:ilvl="0" w:tplc="CAEEA170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C49C2704">
      <w:start w:val="1"/>
      <w:numFmt w:val="bullet"/>
      <w:lvlText w:val="o"/>
      <w:lvlJc w:val="left"/>
      <w:pPr>
        <w:ind w:left="1579" w:hanging="360"/>
      </w:pPr>
      <w:rPr>
        <w:rFonts w:ascii="Courier New" w:hAnsi="Courier New" w:hint="default"/>
      </w:rPr>
    </w:lvl>
    <w:lvl w:ilvl="2" w:tplc="4066F600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E8F0E5D8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2EE0BD20">
      <w:start w:val="1"/>
      <w:numFmt w:val="bullet"/>
      <w:lvlText w:val="o"/>
      <w:lvlJc w:val="left"/>
      <w:pPr>
        <w:ind w:left="3739" w:hanging="360"/>
      </w:pPr>
      <w:rPr>
        <w:rFonts w:ascii="Courier New" w:hAnsi="Courier New" w:hint="default"/>
      </w:rPr>
    </w:lvl>
    <w:lvl w:ilvl="5" w:tplc="F6B4EB10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872E6F9A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D1762ACE">
      <w:start w:val="1"/>
      <w:numFmt w:val="bullet"/>
      <w:lvlText w:val="o"/>
      <w:lvlJc w:val="left"/>
      <w:pPr>
        <w:ind w:left="5899" w:hanging="360"/>
      </w:pPr>
      <w:rPr>
        <w:rFonts w:ascii="Courier New" w:hAnsi="Courier New" w:hint="default"/>
      </w:rPr>
    </w:lvl>
    <w:lvl w:ilvl="8" w:tplc="6CF0CEF2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18" w15:restartNumberingAfterBreak="0">
    <w:nsid w:val="632342A0"/>
    <w:multiLevelType w:val="hybridMultilevel"/>
    <w:tmpl w:val="3170256E"/>
    <w:lvl w:ilvl="0" w:tplc="506CD6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785E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C2B9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A836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ACD5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3467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F2B2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FA6A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8059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07F5D8"/>
    <w:multiLevelType w:val="hybridMultilevel"/>
    <w:tmpl w:val="CDCCA558"/>
    <w:lvl w:ilvl="0" w:tplc="9B103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A01A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0E22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48FE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443C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9C6D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6A60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8A60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126C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B6106"/>
    <w:multiLevelType w:val="hybridMultilevel"/>
    <w:tmpl w:val="88EE8F22"/>
    <w:lvl w:ilvl="0" w:tplc="99FCF4B8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C0643DC0">
      <w:start w:val="1"/>
      <w:numFmt w:val="bullet"/>
      <w:lvlText w:val="o"/>
      <w:lvlJc w:val="left"/>
      <w:pPr>
        <w:ind w:left="1579" w:hanging="360"/>
      </w:pPr>
      <w:rPr>
        <w:rFonts w:ascii="Courier New" w:hAnsi="Courier New" w:hint="default"/>
      </w:rPr>
    </w:lvl>
    <w:lvl w:ilvl="2" w:tplc="7660E6D4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D2CC8F48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57F232D8">
      <w:start w:val="1"/>
      <w:numFmt w:val="bullet"/>
      <w:lvlText w:val="o"/>
      <w:lvlJc w:val="left"/>
      <w:pPr>
        <w:ind w:left="3739" w:hanging="360"/>
      </w:pPr>
      <w:rPr>
        <w:rFonts w:ascii="Courier New" w:hAnsi="Courier New" w:hint="default"/>
      </w:rPr>
    </w:lvl>
    <w:lvl w:ilvl="5" w:tplc="E042DA56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D7C66D7A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5628BB9A">
      <w:start w:val="1"/>
      <w:numFmt w:val="bullet"/>
      <w:lvlText w:val="o"/>
      <w:lvlJc w:val="left"/>
      <w:pPr>
        <w:ind w:left="5899" w:hanging="360"/>
      </w:pPr>
      <w:rPr>
        <w:rFonts w:ascii="Courier New" w:hAnsi="Courier New" w:hint="default"/>
      </w:rPr>
    </w:lvl>
    <w:lvl w:ilvl="8" w:tplc="BDAE3BCC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21" w15:restartNumberingAfterBreak="0">
    <w:nsid w:val="68745883"/>
    <w:multiLevelType w:val="hybridMultilevel"/>
    <w:tmpl w:val="36F005B6"/>
    <w:lvl w:ilvl="0" w:tplc="79E83B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52B7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7845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0A42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A266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9840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4A69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1ABC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CED6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D7A761"/>
    <w:multiLevelType w:val="hybridMultilevel"/>
    <w:tmpl w:val="1ECE2D2E"/>
    <w:lvl w:ilvl="0" w:tplc="94ECC0B6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87D0CE90">
      <w:start w:val="1"/>
      <w:numFmt w:val="bullet"/>
      <w:lvlText w:val="o"/>
      <w:lvlJc w:val="left"/>
      <w:pPr>
        <w:ind w:left="1579" w:hanging="360"/>
      </w:pPr>
      <w:rPr>
        <w:rFonts w:ascii="Courier New" w:hAnsi="Courier New" w:hint="default"/>
      </w:rPr>
    </w:lvl>
    <w:lvl w:ilvl="2" w:tplc="E7BE0848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2572D5AC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D49C02C0">
      <w:start w:val="1"/>
      <w:numFmt w:val="bullet"/>
      <w:lvlText w:val="o"/>
      <w:lvlJc w:val="left"/>
      <w:pPr>
        <w:ind w:left="3739" w:hanging="360"/>
      </w:pPr>
      <w:rPr>
        <w:rFonts w:ascii="Courier New" w:hAnsi="Courier New" w:hint="default"/>
      </w:rPr>
    </w:lvl>
    <w:lvl w:ilvl="5" w:tplc="01741332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DD080F02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1792A434">
      <w:start w:val="1"/>
      <w:numFmt w:val="bullet"/>
      <w:lvlText w:val="o"/>
      <w:lvlJc w:val="left"/>
      <w:pPr>
        <w:ind w:left="5899" w:hanging="360"/>
      </w:pPr>
      <w:rPr>
        <w:rFonts w:ascii="Courier New" w:hAnsi="Courier New" w:hint="default"/>
      </w:rPr>
    </w:lvl>
    <w:lvl w:ilvl="8" w:tplc="01624C06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23" w15:restartNumberingAfterBreak="0">
    <w:nsid w:val="6B03BDC1"/>
    <w:multiLevelType w:val="hybridMultilevel"/>
    <w:tmpl w:val="2D0C93E2"/>
    <w:lvl w:ilvl="0" w:tplc="CAB06FD6">
      <w:start w:val="1"/>
      <w:numFmt w:val="bullet"/>
      <w:lvlText w:val=""/>
      <w:lvlJc w:val="left"/>
      <w:pPr>
        <w:ind w:left="465" w:hanging="360"/>
      </w:pPr>
      <w:rPr>
        <w:rFonts w:ascii="Symbol" w:hAnsi="Symbol" w:hint="default"/>
      </w:rPr>
    </w:lvl>
    <w:lvl w:ilvl="1" w:tplc="CC0EEF06">
      <w:start w:val="1"/>
      <w:numFmt w:val="bullet"/>
      <w:lvlText w:val="o"/>
      <w:lvlJc w:val="left"/>
      <w:pPr>
        <w:ind w:left="1185" w:hanging="360"/>
      </w:pPr>
      <w:rPr>
        <w:rFonts w:ascii="Courier New" w:hAnsi="Courier New" w:hint="default"/>
      </w:rPr>
    </w:lvl>
    <w:lvl w:ilvl="2" w:tplc="570CC27A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73FAC5D2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7B30829C">
      <w:start w:val="1"/>
      <w:numFmt w:val="bullet"/>
      <w:lvlText w:val="o"/>
      <w:lvlJc w:val="left"/>
      <w:pPr>
        <w:ind w:left="3345" w:hanging="360"/>
      </w:pPr>
      <w:rPr>
        <w:rFonts w:ascii="Courier New" w:hAnsi="Courier New" w:hint="default"/>
      </w:rPr>
    </w:lvl>
    <w:lvl w:ilvl="5" w:tplc="0D467108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9E940578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6CAEEB6">
      <w:start w:val="1"/>
      <w:numFmt w:val="bullet"/>
      <w:lvlText w:val="o"/>
      <w:lvlJc w:val="left"/>
      <w:pPr>
        <w:ind w:left="5505" w:hanging="360"/>
      </w:pPr>
      <w:rPr>
        <w:rFonts w:ascii="Courier New" w:hAnsi="Courier New" w:hint="default"/>
      </w:rPr>
    </w:lvl>
    <w:lvl w:ilvl="8" w:tplc="52CCF0FE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4" w15:restartNumberingAfterBreak="0">
    <w:nsid w:val="6B0D9E0C"/>
    <w:multiLevelType w:val="hybridMultilevel"/>
    <w:tmpl w:val="298E7DD4"/>
    <w:lvl w:ilvl="0" w:tplc="93F21EB6">
      <w:start w:val="1"/>
      <w:numFmt w:val="decimal"/>
      <w:lvlText w:val="%1."/>
      <w:lvlJc w:val="left"/>
      <w:pPr>
        <w:ind w:left="720" w:hanging="360"/>
      </w:pPr>
    </w:lvl>
    <w:lvl w:ilvl="1" w:tplc="7026F6FC">
      <w:start w:val="1"/>
      <w:numFmt w:val="lowerLetter"/>
      <w:lvlText w:val="%2."/>
      <w:lvlJc w:val="left"/>
      <w:pPr>
        <w:ind w:left="1440" w:hanging="360"/>
      </w:pPr>
    </w:lvl>
    <w:lvl w:ilvl="2" w:tplc="B96847E6">
      <w:start w:val="1"/>
      <w:numFmt w:val="lowerRoman"/>
      <w:lvlText w:val="%3."/>
      <w:lvlJc w:val="right"/>
      <w:pPr>
        <w:ind w:left="2160" w:hanging="180"/>
      </w:pPr>
    </w:lvl>
    <w:lvl w:ilvl="3" w:tplc="A9768102">
      <w:start w:val="1"/>
      <w:numFmt w:val="decimal"/>
      <w:lvlText w:val="%4."/>
      <w:lvlJc w:val="left"/>
      <w:pPr>
        <w:ind w:left="2880" w:hanging="360"/>
      </w:pPr>
    </w:lvl>
    <w:lvl w:ilvl="4" w:tplc="BC6ABC4C">
      <w:start w:val="1"/>
      <w:numFmt w:val="lowerLetter"/>
      <w:lvlText w:val="%5."/>
      <w:lvlJc w:val="left"/>
      <w:pPr>
        <w:ind w:left="3600" w:hanging="360"/>
      </w:pPr>
    </w:lvl>
    <w:lvl w:ilvl="5" w:tplc="1ED8B494">
      <w:start w:val="1"/>
      <w:numFmt w:val="lowerRoman"/>
      <w:lvlText w:val="%6."/>
      <w:lvlJc w:val="right"/>
      <w:pPr>
        <w:ind w:left="4320" w:hanging="180"/>
      </w:pPr>
    </w:lvl>
    <w:lvl w:ilvl="6" w:tplc="FFCCE522">
      <w:start w:val="1"/>
      <w:numFmt w:val="decimal"/>
      <w:lvlText w:val="%7."/>
      <w:lvlJc w:val="left"/>
      <w:pPr>
        <w:ind w:left="5040" w:hanging="360"/>
      </w:pPr>
    </w:lvl>
    <w:lvl w:ilvl="7" w:tplc="0CF6BFC8">
      <w:start w:val="1"/>
      <w:numFmt w:val="lowerLetter"/>
      <w:lvlText w:val="%8."/>
      <w:lvlJc w:val="left"/>
      <w:pPr>
        <w:ind w:left="5760" w:hanging="360"/>
      </w:pPr>
    </w:lvl>
    <w:lvl w:ilvl="8" w:tplc="D33660C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082D94"/>
    <w:multiLevelType w:val="hybridMultilevel"/>
    <w:tmpl w:val="3FC60586"/>
    <w:lvl w:ilvl="0" w:tplc="2E4C914C">
      <w:start w:val="1"/>
      <w:numFmt w:val="decimal"/>
      <w:lvlText w:val="%1."/>
      <w:lvlJc w:val="left"/>
      <w:pPr>
        <w:ind w:left="720" w:hanging="360"/>
      </w:pPr>
    </w:lvl>
    <w:lvl w:ilvl="1" w:tplc="8C063E4E">
      <w:start w:val="1"/>
      <w:numFmt w:val="lowerLetter"/>
      <w:lvlText w:val="%2."/>
      <w:lvlJc w:val="left"/>
      <w:pPr>
        <w:ind w:left="1440" w:hanging="360"/>
      </w:pPr>
    </w:lvl>
    <w:lvl w:ilvl="2" w:tplc="A684C5AA">
      <w:start w:val="1"/>
      <w:numFmt w:val="lowerRoman"/>
      <w:lvlText w:val="%3."/>
      <w:lvlJc w:val="right"/>
      <w:pPr>
        <w:ind w:left="2160" w:hanging="180"/>
      </w:pPr>
    </w:lvl>
    <w:lvl w:ilvl="3" w:tplc="A6BADEA6">
      <w:start w:val="1"/>
      <w:numFmt w:val="decimal"/>
      <w:lvlText w:val="%4."/>
      <w:lvlJc w:val="left"/>
      <w:pPr>
        <w:ind w:left="2880" w:hanging="360"/>
      </w:pPr>
    </w:lvl>
    <w:lvl w:ilvl="4" w:tplc="49D49FE4">
      <w:start w:val="1"/>
      <w:numFmt w:val="lowerLetter"/>
      <w:lvlText w:val="%5."/>
      <w:lvlJc w:val="left"/>
      <w:pPr>
        <w:ind w:left="3600" w:hanging="360"/>
      </w:pPr>
    </w:lvl>
    <w:lvl w:ilvl="5" w:tplc="6B5C2244">
      <w:start w:val="1"/>
      <w:numFmt w:val="lowerRoman"/>
      <w:lvlText w:val="%6."/>
      <w:lvlJc w:val="right"/>
      <w:pPr>
        <w:ind w:left="4320" w:hanging="180"/>
      </w:pPr>
    </w:lvl>
    <w:lvl w:ilvl="6" w:tplc="E2764BB4">
      <w:start w:val="1"/>
      <w:numFmt w:val="decimal"/>
      <w:lvlText w:val="%7."/>
      <w:lvlJc w:val="left"/>
      <w:pPr>
        <w:ind w:left="5040" w:hanging="360"/>
      </w:pPr>
    </w:lvl>
    <w:lvl w:ilvl="7" w:tplc="C88ACE50">
      <w:start w:val="1"/>
      <w:numFmt w:val="lowerLetter"/>
      <w:lvlText w:val="%8."/>
      <w:lvlJc w:val="left"/>
      <w:pPr>
        <w:ind w:left="5760" w:hanging="360"/>
      </w:pPr>
    </w:lvl>
    <w:lvl w:ilvl="8" w:tplc="9394238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975AB3"/>
    <w:multiLevelType w:val="hybridMultilevel"/>
    <w:tmpl w:val="CFD232F6"/>
    <w:lvl w:ilvl="0" w:tplc="5C34B9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FEC5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ACA8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B657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DC0E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8E95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7456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C07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0464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7391557">
    <w:abstractNumId w:val="1"/>
  </w:num>
  <w:num w:numId="2" w16cid:durableId="999386715">
    <w:abstractNumId w:val="11"/>
  </w:num>
  <w:num w:numId="3" w16cid:durableId="1795908221">
    <w:abstractNumId w:val="22"/>
  </w:num>
  <w:num w:numId="4" w16cid:durableId="1890677934">
    <w:abstractNumId w:val="26"/>
  </w:num>
  <w:num w:numId="5" w16cid:durableId="45953368">
    <w:abstractNumId w:val="20"/>
  </w:num>
  <w:num w:numId="6" w16cid:durableId="845050531">
    <w:abstractNumId w:val="17"/>
  </w:num>
  <w:num w:numId="7" w16cid:durableId="1663966027">
    <w:abstractNumId w:val="13"/>
  </w:num>
  <w:num w:numId="8" w16cid:durableId="825825525">
    <w:abstractNumId w:val="12"/>
  </w:num>
  <w:num w:numId="9" w16cid:durableId="95027613">
    <w:abstractNumId w:val="2"/>
  </w:num>
  <w:num w:numId="10" w16cid:durableId="287515784">
    <w:abstractNumId w:val="4"/>
  </w:num>
  <w:num w:numId="11" w16cid:durableId="2018842327">
    <w:abstractNumId w:val="24"/>
  </w:num>
  <w:num w:numId="12" w16cid:durableId="253363668">
    <w:abstractNumId w:val="25"/>
  </w:num>
  <w:num w:numId="13" w16cid:durableId="1060513957">
    <w:abstractNumId w:val="21"/>
  </w:num>
  <w:num w:numId="14" w16cid:durableId="352732848">
    <w:abstractNumId w:val="18"/>
  </w:num>
  <w:num w:numId="15" w16cid:durableId="1284269633">
    <w:abstractNumId w:val="6"/>
  </w:num>
  <w:num w:numId="16" w16cid:durableId="365832513">
    <w:abstractNumId w:val="19"/>
  </w:num>
  <w:num w:numId="17" w16cid:durableId="1819835479">
    <w:abstractNumId w:val="9"/>
  </w:num>
  <w:num w:numId="18" w16cid:durableId="424494039">
    <w:abstractNumId w:val="0"/>
  </w:num>
  <w:num w:numId="19" w16cid:durableId="1074474170">
    <w:abstractNumId w:val="5"/>
  </w:num>
  <w:num w:numId="20" w16cid:durableId="1113283434">
    <w:abstractNumId w:val="3"/>
  </w:num>
  <w:num w:numId="21" w16cid:durableId="1504974116">
    <w:abstractNumId w:val="15"/>
  </w:num>
  <w:num w:numId="22" w16cid:durableId="975992710">
    <w:abstractNumId w:val="7"/>
  </w:num>
  <w:num w:numId="23" w16cid:durableId="524292878">
    <w:abstractNumId w:val="14"/>
  </w:num>
  <w:num w:numId="24" w16cid:durableId="917324133">
    <w:abstractNumId w:val="16"/>
  </w:num>
  <w:num w:numId="25" w16cid:durableId="1806970134">
    <w:abstractNumId w:val="23"/>
  </w:num>
  <w:num w:numId="26" w16cid:durableId="857157215">
    <w:abstractNumId w:val="8"/>
  </w:num>
  <w:num w:numId="27" w16cid:durableId="15556591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14B7A"/>
    <w:rsid w:val="00100E7F"/>
    <w:rsid w:val="00113765"/>
    <w:rsid w:val="001A6FAC"/>
    <w:rsid w:val="00203A0C"/>
    <w:rsid w:val="00286547"/>
    <w:rsid w:val="00291BAA"/>
    <w:rsid w:val="00293021"/>
    <w:rsid w:val="00323F8A"/>
    <w:rsid w:val="0033506C"/>
    <w:rsid w:val="003F4A42"/>
    <w:rsid w:val="00430B09"/>
    <w:rsid w:val="004C5870"/>
    <w:rsid w:val="004F628A"/>
    <w:rsid w:val="005E063B"/>
    <w:rsid w:val="005F1C0D"/>
    <w:rsid w:val="00602162"/>
    <w:rsid w:val="00646BB8"/>
    <w:rsid w:val="00677398"/>
    <w:rsid w:val="006C04F3"/>
    <w:rsid w:val="006C06A7"/>
    <w:rsid w:val="006E3171"/>
    <w:rsid w:val="007D716A"/>
    <w:rsid w:val="0083235A"/>
    <w:rsid w:val="00867FBB"/>
    <w:rsid w:val="008D1224"/>
    <w:rsid w:val="009A3C3A"/>
    <w:rsid w:val="00A87113"/>
    <w:rsid w:val="00AC7431"/>
    <w:rsid w:val="00B93AD2"/>
    <w:rsid w:val="00BF2959"/>
    <w:rsid w:val="00C0738F"/>
    <w:rsid w:val="00CC12EF"/>
    <w:rsid w:val="00D1010D"/>
    <w:rsid w:val="00E05FBD"/>
    <w:rsid w:val="00EC730E"/>
    <w:rsid w:val="00EE6E42"/>
    <w:rsid w:val="00F61D57"/>
    <w:rsid w:val="0505CAAA"/>
    <w:rsid w:val="0894BF3C"/>
    <w:rsid w:val="0A2D62CC"/>
    <w:rsid w:val="0F05595D"/>
    <w:rsid w:val="1423EF7E"/>
    <w:rsid w:val="1956E65D"/>
    <w:rsid w:val="24B9E8F5"/>
    <w:rsid w:val="26A8DDB8"/>
    <w:rsid w:val="2AFCE06C"/>
    <w:rsid w:val="30F72EA1"/>
    <w:rsid w:val="44452BF0"/>
    <w:rsid w:val="4570C991"/>
    <w:rsid w:val="473E4C25"/>
    <w:rsid w:val="537150FB"/>
    <w:rsid w:val="53E67CB7"/>
    <w:rsid w:val="5982FA82"/>
    <w:rsid w:val="5C8FCCE7"/>
    <w:rsid w:val="5D62873F"/>
    <w:rsid w:val="5F1A3203"/>
    <w:rsid w:val="60E7C40A"/>
    <w:rsid w:val="63E1CA58"/>
    <w:rsid w:val="6BD2A284"/>
    <w:rsid w:val="72C7B345"/>
    <w:rsid w:val="73E5C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uiPriority w:val="9"/>
    <w:unhideWhenUsed/>
    <w:qFormat/>
    <w:rsid w:val="1423EF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1423EF7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C12EF"/>
    <w:pPr>
      <w:widowControl w:val="0"/>
      <w:autoSpaceDE w:val="0"/>
      <w:autoSpaceDN w:val="0"/>
      <w:spacing w:before="40"/>
      <w:ind w:left="139"/>
    </w:pPr>
    <w:rPr>
      <w:rFonts w:ascii="Calibri" w:eastAsia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CC12EF"/>
    <w:rPr>
      <w:rFonts w:ascii="Calibri" w:eastAsia="Calibri" w:hAnsi="Calibri" w:cs="Calibri"/>
      <w:sz w:val="22"/>
      <w:szCs w:val="22"/>
    </w:rPr>
  </w:style>
  <w:style w:type="paragraph" w:styleId="Title">
    <w:name w:val="Title"/>
    <w:basedOn w:val="Normal"/>
    <w:link w:val="TitleChar"/>
    <w:uiPriority w:val="1"/>
    <w:qFormat/>
    <w:rsid w:val="00CC12EF"/>
    <w:pPr>
      <w:widowControl w:val="0"/>
      <w:autoSpaceDE w:val="0"/>
      <w:autoSpaceDN w:val="0"/>
      <w:spacing w:before="12"/>
      <w:ind w:left="40"/>
      <w:jc w:val="center"/>
    </w:pPr>
    <w:rPr>
      <w:rFonts w:ascii="Calibri" w:eastAsia="Calibri" w:hAnsi="Calibri" w:cs="Calibri"/>
      <w:b/>
      <w:bCs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1"/>
    <w:rsid w:val="00CC12EF"/>
    <w:rPr>
      <w:rFonts w:ascii="Calibri" w:eastAsia="Calibri" w:hAnsi="Calibri" w:cs="Calibri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  <w:rsid w:val="00CC12EF"/>
    <w:pPr>
      <w:widowControl w:val="0"/>
      <w:autoSpaceDE w:val="0"/>
      <w:autoSpaceDN w:val="0"/>
      <w:spacing w:before="40"/>
      <w:ind w:left="139" w:hanging="359"/>
    </w:pPr>
    <w:rPr>
      <w:rFonts w:ascii="Calibri" w:eastAsia="Calibri" w:hAnsi="Calibri" w:cs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C12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12EF"/>
    <w:pPr>
      <w:widowControl w:val="0"/>
      <w:autoSpaceDE w:val="0"/>
      <w:autoSpaceDN w:val="0"/>
    </w:pPr>
    <w:rPr>
      <w:rFonts w:ascii="Calibri" w:eastAsia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12EF"/>
    <w:rPr>
      <w:rFonts w:ascii="Calibri" w:eastAsia="Calibri" w:hAnsi="Calibri"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12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2EF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063B"/>
    <w:pPr>
      <w:widowControl/>
      <w:autoSpaceDE/>
      <w:autoSpaceDN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063B"/>
    <w:rPr>
      <w:rFonts w:ascii="Calibri" w:eastAsia="Calibri" w:hAnsi="Calibri" w:cs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23F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3F8A"/>
  </w:style>
  <w:style w:type="paragraph" w:styleId="Footer">
    <w:name w:val="footer"/>
    <w:basedOn w:val="Normal"/>
    <w:link w:val="FooterChar"/>
    <w:uiPriority w:val="99"/>
    <w:unhideWhenUsed/>
    <w:rsid w:val="00323F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3F8A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6E31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569</Words>
  <Characters>3395</Characters>
  <Application>Microsoft Office Word</Application>
  <DocSecurity>0</DocSecurity>
  <Lines>91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Duke Health</Company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Adriana Green, M.Ed.</cp:lastModifiedBy>
  <cp:revision>3</cp:revision>
  <dcterms:created xsi:type="dcterms:W3CDTF">2025-11-14T22:52:00Z</dcterms:created>
  <dcterms:modified xsi:type="dcterms:W3CDTF">2025-11-17T18:26:00Z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3952d527-3c0f-48f5-bf00-c03c9304f299</vt:lpwstr>
  </property>
</Properties>
</file>