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A14" w:rsidRDefault="00270DAC">
      <w:pPr>
        <w:pStyle w:val="Heading2"/>
        <w:contextualSpacing w:val="0"/>
        <w:jc w:val="center"/>
      </w:pPr>
      <w:bookmarkStart w:id="0" w:name="h.tkiat5du0x9r" w:colFirst="0" w:colLast="0"/>
      <w:bookmarkEnd w:id="0"/>
      <w:r>
        <w:t>“</w:t>
      </w:r>
      <w:proofErr w:type="spellStart"/>
      <w:r w:rsidR="00A83695">
        <w:t>Pres</w:t>
      </w:r>
      <w:r>
        <w:t>earch</w:t>
      </w:r>
      <w:proofErr w:type="spellEnd"/>
      <w:r>
        <w:t>”</w:t>
      </w:r>
    </w:p>
    <w:p w:rsidR="00147A14" w:rsidRDefault="00147A14"/>
    <w:p w:rsidR="00147A14" w:rsidRDefault="00A83695">
      <w:proofErr w:type="spellStart"/>
      <w:r>
        <w:t>Pre</w:t>
      </w:r>
      <w:r w:rsidR="00270DAC">
        <w:t>search</w:t>
      </w:r>
      <w:proofErr w:type="spellEnd"/>
      <w:r w:rsidR="00270DAC">
        <w:t xml:space="preserve"> is the process of using Google, Wikipedia, or other familiar sources to explore topics and gather basic background info on a topic before delving into further research.</w:t>
      </w:r>
      <w:r>
        <w:t xml:space="preserve"> Pre-search is an important stage in the research process!</w:t>
      </w:r>
    </w:p>
    <w:p w:rsidR="00147A14" w:rsidRDefault="00147A14"/>
    <w:p w:rsidR="00147A14" w:rsidRDefault="00270DAC">
      <w:r>
        <w:t xml:space="preserve">1) What is </w:t>
      </w:r>
      <w:r w:rsidR="00A83695">
        <w:t>your preliminary topic idea</w:t>
      </w:r>
      <w:r>
        <w:t>?</w:t>
      </w:r>
    </w:p>
    <w:p w:rsidR="00147A14" w:rsidRPr="00E334AF" w:rsidRDefault="00E334AF">
      <w:pPr>
        <w:rPr>
          <w:b/>
          <w:i/>
        </w:rPr>
      </w:pPr>
      <w:r w:rsidRPr="00E334AF">
        <w:rPr>
          <w:b/>
          <w:i/>
        </w:rPr>
        <w:t>Impact of social media on athlete identity</w:t>
      </w:r>
    </w:p>
    <w:p w:rsidR="00147A14" w:rsidRDefault="00147A14"/>
    <w:p w:rsidR="00A83695" w:rsidRDefault="00270DAC">
      <w:r>
        <w:t>2</w:t>
      </w:r>
      <w:r>
        <w:t xml:space="preserve">) Use the web, </w:t>
      </w:r>
      <w:r w:rsidR="00A83695">
        <w:t>W</w:t>
      </w:r>
      <w:r>
        <w:t xml:space="preserve">ikipedia, or any search </w:t>
      </w:r>
      <w:r>
        <w:t xml:space="preserve">tool </w:t>
      </w:r>
      <w:r>
        <w:t xml:space="preserve">of your choosing, to do some preliminary </w:t>
      </w:r>
      <w:r>
        <w:t xml:space="preserve">“pre-search” on your topic. Find 3-4 specific sources that are </w:t>
      </w:r>
      <w:r w:rsidRPr="00A83695">
        <w:rPr>
          <w:b/>
        </w:rPr>
        <w:t>relevant</w:t>
      </w:r>
      <w:r>
        <w:t xml:space="preserve"> and </w:t>
      </w:r>
      <w:r w:rsidRPr="00A83695">
        <w:rPr>
          <w:b/>
        </w:rPr>
        <w:t>helpful</w:t>
      </w:r>
      <w:r>
        <w:t xml:space="preserve"> leads for your </w:t>
      </w:r>
      <w:proofErr w:type="spellStart"/>
      <w:r>
        <w:t>research.</w:t>
      </w:r>
      <w:r w:rsidR="00A83695">
        <w:t>In</w:t>
      </w:r>
      <w:proofErr w:type="spellEnd"/>
      <w:r w:rsidR="00A83695">
        <w:t xml:space="preserve"> the table below, please describe the categories/kinds of sources you found (for example, </w:t>
      </w:r>
      <w:r w:rsidR="00A83695">
        <w:rPr>
          <w:b/>
        </w:rPr>
        <w:t>peer-reviewed scholarly journals, organization websites, popular magazine articles, books from university or scholarly presses, social media posts</w:t>
      </w:r>
      <w:r w:rsidR="00A83695">
        <w:t>, etc.), a specific example from that category, and how you know the example source is credible. Please add more rows if necessary.</w:t>
      </w:r>
    </w:p>
    <w:tbl>
      <w:tblPr>
        <w:tblStyle w:val="a"/>
        <w:tblpPr w:leftFromText="180" w:rightFromText="180" w:vertAnchor="text" w:horzAnchor="margin" w:tblpY="565"/>
        <w:tblW w:w="14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730"/>
        <w:gridCol w:w="3690"/>
        <w:gridCol w:w="4770"/>
      </w:tblGrid>
      <w:tr w:rsidR="00A83695" w:rsidTr="00270DAC">
        <w:tc>
          <w:tcPr>
            <w:tcW w:w="3505" w:type="dxa"/>
            <w:shd w:val="clear" w:color="auto" w:fill="CCCCCC"/>
          </w:tcPr>
          <w:p w:rsidR="00A83695" w:rsidRDefault="00A83695" w:rsidP="00A83695">
            <w:pPr>
              <w:contextualSpacing w:val="0"/>
              <w:jc w:val="center"/>
            </w:pPr>
            <w:r>
              <w:rPr>
                <w:b/>
              </w:rPr>
              <w:t>Link to source</w:t>
            </w:r>
          </w:p>
        </w:tc>
        <w:tc>
          <w:tcPr>
            <w:tcW w:w="2730" w:type="dxa"/>
            <w:shd w:val="clear" w:color="auto" w:fill="CCCCCC"/>
          </w:tcPr>
          <w:p w:rsidR="00A83695" w:rsidRDefault="00A83695" w:rsidP="00A83695">
            <w:pPr>
              <w:contextualSpacing w:val="0"/>
              <w:jc w:val="center"/>
            </w:pPr>
            <w:r>
              <w:rPr>
                <w:b/>
              </w:rPr>
              <w:t>Category of source</w:t>
            </w:r>
          </w:p>
        </w:tc>
        <w:tc>
          <w:tcPr>
            <w:tcW w:w="3690" w:type="dxa"/>
            <w:shd w:val="clear" w:color="auto" w:fill="CCCCCC"/>
          </w:tcPr>
          <w:p w:rsidR="00A83695" w:rsidRDefault="00E334AF" w:rsidP="00A83695">
            <w:pPr>
              <w:contextualSpacing w:val="0"/>
              <w:jc w:val="center"/>
            </w:pPr>
            <w:r>
              <w:rPr>
                <w:b/>
              </w:rPr>
              <w:t xml:space="preserve">How do you know it’s credible? </w:t>
            </w:r>
          </w:p>
        </w:tc>
        <w:tc>
          <w:tcPr>
            <w:tcW w:w="4770" w:type="dxa"/>
            <w:shd w:val="clear" w:color="auto" w:fill="CCCCCC"/>
          </w:tcPr>
          <w:p w:rsidR="00A83695" w:rsidRDefault="00A83695" w:rsidP="00A83695">
            <w:pPr>
              <w:contextualSpacing w:val="0"/>
              <w:jc w:val="center"/>
            </w:pPr>
            <w:r>
              <w:rPr>
                <w:b/>
              </w:rPr>
              <w:t>How’d you find it?</w:t>
            </w:r>
          </w:p>
        </w:tc>
      </w:tr>
      <w:tr w:rsidR="00A83695" w:rsidTr="00270DAC">
        <w:tc>
          <w:tcPr>
            <w:tcW w:w="3505" w:type="dxa"/>
          </w:tcPr>
          <w:p w:rsidR="00A83695" w:rsidRDefault="00E334AF" w:rsidP="00A83695">
            <w:pPr>
              <w:contextualSpacing w:val="0"/>
            </w:pPr>
            <w:hyperlink r:id="rId4" w:history="1">
              <w:r w:rsidRPr="006C1674">
                <w:rPr>
                  <w:rStyle w:val="Hyperlink"/>
                </w:rPr>
                <w:t>http://espn.go.com/espn/story/_/id/13294924/larry-nance-jr-jj-watt-bret-bielema-ill</w:t>
              </w:r>
              <w:r w:rsidRPr="006C1674">
                <w:rPr>
                  <w:rStyle w:val="Hyperlink"/>
                </w:rPr>
                <w:t>u</w:t>
              </w:r>
              <w:r w:rsidRPr="006C1674">
                <w:rPr>
                  <w:rStyle w:val="Hyperlink"/>
                </w:rPr>
                <w:t>strate-importance-social-media-how-athletes-portray</w:t>
              </w:r>
            </w:hyperlink>
            <w:r>
              <w:t xml:space="preserve"> </w:t>
            </w:r>
          </w:p>
        </w:tc>
        <w:tc>
          <w:tcPr>
            <w:tcW w:w="2730" w:type="dxa"/>
          </w:tcPr>
          <w:p w:rsidR="00A83695" w:rsidRDefault="00E334AF" w:rsidP="00A83695">
            <w:pPr>
              <w:contextualSpacing w:val="0"/>
            </w:pPr>
            <w:r>
              <w:t>Online sports news article</w:t>
            </w:r>
          </w:p>
        </w:tc>
        <w:tc>
          <w:tcPr>
            <w:tcW w:w="3690" w:type="dxa"/>
          </w:tcPr>
          <w:p w:rsidR="00A83695" w:rsidRDefault="00E334AF" w:rsidP="00A83695">
            <w:pPr>
              <w:contextualSpacing w:val="0"/>
            </w:pPr>
            <w:r>
              <w:t>Published/vetted by ESPN (credible sports org)</w:t>
            </w:r>
          </w:p>
        </w:tc>
        <w:tc>
          <w:tcPr>
            <w:tcW w:w="4770" w:type="dxa"/>
          </w:tcPr>
          <w:p w:rsidR="00A83695" w:rsidRDefault="00E334AF" w:rsidP="00A83695">
            <w:pPr>
              <w:contextualSpacing w:val="0"/>
            </w:pPr>
            <w:r>
              <w:t>Googled it</w:t>
            </w:r>
          </w:p>
        </w:tc>
      </w:tr>
      <w:tr w:rsidR="00270DAC" w:rsidTr="00270DAC">
        <w:tc>
          <w:tcPr>
            <w:tcW w:w="3505" w:type="dxa"/>
          </w:tcPr>
          <w:p w:rsidR="00A83695" w:rsidRDefault="00E334AF" w:rsidP="00A83695">
            <w:pPr>
              <w:contextualSpacing w:val="0"/>
            </w:pPr>
            <w:hyperlink r:id="rId5" w:history="1">
              <w:r w:rsidRPr="006C1674">
                <w:rPr>
                  <w:rStyle w:val="Hyperlink"/>
                </w:rPr>
                <w:t>http://journals.humankinetics.com/AcuCustom/Siten</w:t>
              </w:r>
              <w:r w:rsidRPr="006C1674">
                <w:rPr>
                  <w:rStyle w:val="Hyperlink"/>
                </w:rPr>
                <w:t>a</w:t>
              </w:r>
              <w:r w:rsidRPr="006C1674">
                <w:rPr>
                  <w:rStyle w:val="Hyperlink"/>
                </w:rPr>
                <w:t>me/Documents/DocumentItem/08_Sanderson%20IJSC_2011_0016_p492-513.pdf</w:t>
              </w:r>
            </w:hyperlink>
            <w:r>
              <w:t xml:space="preserve"> </w:t>
            </w:r>
          </w:p>
          <w:p w:rsidR="00A83695" w:rsidRDefault="00A83695" w:rsidP="00A83695">
            <w:pPr>
              <w:contextualSpacing w:val="0"/>
            </w:pPr>
          </w:p>
        </w:tc>
        <w:tc>
          <w:tcPr>
            <w:tcW w:w="2730" w:type="dxa"/>
          </w:tcPr>
          <w:p w:rsidR="00A83695" w:rsidRDefault="00E334AF" w:rsidP="00A83695">
            <w:pPr>
              <w:contextualSpacing w:val="0"/>
            </w:pPr>
            <w:r>
              <w:t>Scholarly article</w:t>
            </w:r>
          </w:p>
        </w:tc>
        <w:tc>
          <w:tcPr>
            <w:tcW w:w="3690" w:type="dxa"/>
          </w:tcPr>
          <w:p w:rsidR="00A83695" w:rsidRDefault="00E334AF" w:rsidP="00A83695">
            <w:pPr>
              <w:contextualSpacing w:val="0"/>
            </w:pPr>
            <w:r>
              <w:t>Sources cited; author has PhD</w:t>
            </w:r>
          </w:p>
        </w:tc>
        <w:tc>
          <w:tcPr>
            <w:tcW w:w="4770" w:type="dxa"/>
          </w:tcPr>
          <w:p w:rsidR="00A83695" w:rsidRDefault="00E334AF" w:rsidP="00270DAC">
            <w:pPr>
              <w:contextualSpacing w:val="0"/>
            </w:pPr>
            <w:r>
              <w:t xml:space="preserve">Googled it – </w:t>
            </w:r>
            <w:r w:rsidR="00270DAC">
              <w:t>listed</w:t>
            </w:r>
            <w:bookmarkStart w:id="1" w:name="_GoBack"/>
            <w:bookmarkEnd w:id="1"/>
            <w:r>
              <w:t xml:space="preserve"> under “Scholarly articles…”</w:t>
            </w:r>
          </w:p>
        </w:tc>
      </w:tr>
      <w:tr w:rsidR="00A83695" w:rsidTr="00270DAC">
        <w:tc>
          <w:tcPr>
            <w:tcW w:w="3505" w:type="dxa"/>
          </w:tcPr>
          <w:p w:rsidR="00A83695" w:rsidRDefault="00E334AF" w:rsidP="00A83695">
            <w:pPr>
              <w:contextualSpacing w:val="0"/>
            </w:pPr>
            <w:hyperlink r:id="rId6" w:history="1">
              <w:r w:rsidRPr="006C1674">
                <w:rPr>
                  <w:rStyle w:val="Hyperlink"/>
                </w:rPr>
                <w:t>http://www.cnet.com/news/athletes-and-celebrities-cant-escape-social-media-scrutiny-no-matter-how-much-they-want-to/</w:t>
              </w:r>
            </w:hyperlink>
            <w:r>
              <w:t xml:space="preserve"> </w:t>
            </w:r>
          </w:p>
        </w:tc>
        <w:tc>
          <w:tcPr>
            <w:tcW w:w="2730" w:type="dxa"/>
          </w:tcPr>
          <w:p w:rsidR="00A83695" w:rsidRDefault="00E334AF" w:rsidP="00A83695">
            <w:pPr>
              <w:contextualSpacing w:val="0"/>
            </w:pPr>
            <w:r>
              <w:t>Tech article</w:t>
            </w:r>
          </w:p>
        </w:tc>
        <w:tc>
          <w:tcPr>
            <w:tcW w:w="3690" w:type="dxa"/>
          </w:tcPr>
          <w:p w:rsidR="00A83695" w:rsidRDefault="00E334AF" w:rsidP="00A83695">
            <w:pPr>
              <w:contextualSpacing w:val="0"/>
            </w:pPr>
            <w:r>
              <w:t>Author listed</w:t>
            </w:r>
          </w:p>
        </w:tc>
        <w:tc>
          <w:tcPr>
            <w:tcW w:w="4770" w:type="dxa"/>
          </w:tcPr>
          <w:p w:rsidR="00A83695" w:rsidRDefault="00E334AF" w:rsidP="00A83695">
            <w:pPr>
              <w:contextualSpacing w:val="0"/>
            </w:pPr>
            <w:r>
              <w:t>Saw in friend’s Facebook feed</w:t>
            </w:r>
          </w:p>
        </w:tc>
      </w:tr>
    </w:tbl>
    <w:p w:rsidR="00E334AF" w:rsidRDefault="00E334AF"/>
    <w:p w:rsidR="00270DAC" w:rsidRDefault="00270DAC">
      <w:pPr>
        <w:rPr>
          <w:b/>
        </w:rPr>
      </w:pPr>
    </w:p>
    <w:p w:rsidR="00E334AF" w:rsidRPr="00E334AF" w:rsidRDefault="00E334AF">
      <w:pPr>
        <w:rPr>
          <w:b/>
        </w:rPr>
      </w:pPr>
      <w:r w:rsidRPr="00E334AF">
        <w:rPr>
          <w:b/>
        </w:rPr>
        <w:t>Useful terms/words/people</w:t>
      </w:r>
      <w:r w:rsidR="00270DAC">
        <w:rPr>
          <w:b/>
        </w:rPr>
        <w:t>/case studies</w:t>
      </w:r>
      <w:r w:rsidRPr="00E334AF">
        <w:rPr>
          <w:b/>
        </w:rPr>
        <w:t xml:space="preserve"> identified in </w:t>
      </w:r>
      <w:proofErr w:type="spellStart"/>
      <w:r w:rsidRPr="00E334AF">
        <w:rPr>
          <w:b/>
        </w:rPr>
        <w:t>presearch</w:t>
      </w:r>
      <w:proofErr w:type="spellEnd"/>
      <w:r w:rsidRPr="00E334AF">
        <w:rPr>
          <w:b/>
        </w:rPr>
        <w:t xml:space="preserve">: </w:t>
      </w:r>
      <w:proofErr w:type="spellStart"/>
      <w:r w:rsidR="00270DAC" w:rsidRPr="00270DAC">
        <w:t>Lebron</w:t>
      </w:r>
      <w:proofErr w:type="spellEnd"/>
      <w:r w:rsidR="00270DAC" w:rsidRPr="00270DAC">
        <w:t xml:space="preserve"> James</w:t>
      </w:r>
      <w:r w:rsidR="00270DAC">
        <w:t xml:space="preserve"> &amp; Twitter, tribalism, college athletics, sports communication, social media, sports media, Larry Nance Jr.</w:t>
      </w:r>
    </w:p>
    <w:sectPr w:rsidR="00E334AF" w:rsidRPr="00E334AF" w:rsidSect="00A83695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14"/>
    <w:rsid w:val="00147A14"/>
    <w:rsid w:val="00270DAC"/>
    <w:rsid w:val="00A83695"/>
    <w:rsid w:val="00AF7A66"/>
    <w:rsid w:val="00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E5983-F1CB-4200-B8C9-48AEAC6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33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et.com/news/athletes-and-celebrities-cant-escape-social-media-scrutiny-no-matter-how-much-they-want-to/" TargetMode="External"/><Relationship Id="rId5" Type="http://schemas.openxmlformats.org/officeDocument/2006/relationships/hyperlink" Target="http://journals.humankinetics.com/AcuCustom/Sitename/Documents/DocumentItem/08_Sanderson%20IJSC_2011_0016_p492-513.pdf" TargetMode="External"/><Relationship Id="rId4" Type="http://schemas.openxmlformats.org/officeDocument/2006/relationships/hyperlink" Target="http://espn.go.com/espn/story/_/id/13294924/larry-nance-jr-jj-watt-bret-bielema-illustrate-importance-social-media-how-athletes-port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Unisversity Library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Rozear</dc:creator>
  <cp:lastModifiedBy>Hannah Rozear</cp:lastModifiedBy>
  <cp:revision>2</cp:revision>
  <dcterms:created xsi:type="dcterms:W3CDTF">2016-06-24T19:52:00Z</dcterms:created>
  <dcterms:modified xsi:type="dcterms:W3CDTF">2016-06-24T19:52:00Z</dcterms:modified>
</cp:coreProperties>
</file>