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gridSpan w:val="2"/>
          </w:tcPr>
          <w:p>
            <w:pPr>
              <w:jc w:val="center"/>
              <w:rPr>
                <w:rFonts w:ascii="Times New Roman" w:hAnsi="Times New Roman" w:cs="Times New Roman"/>
                <w:b/>
                <w:bCs/>
                <w:sz w:val="24"/>
                <w:szCs w:val="28"/>
              </w:rPr>
            </w:pPr>
            <w:bookmarkStart w:id="0" w:name="_GoBack"/>
            <w:bookmarkEnd w:id="0"/>
            <w:r>
              <w:rPr>
                <w:rFonts w:hint="eastAsia" w:ascii="Times New Roman" w:hAnsi="Times New Roman" w:cs="Times New Roman"/>
                <w:b/>
                <w:bCs/>
                <w:sz w:val="24"/>
                <w:szCs w:val="28"/>
              </w:rPr>
              <w:t>P</w:t>
            </w:r>
            <w:r>
              <w:rPr>
                <w:rFonts w:ascii="Times New Roman" w:hAnsi="Times New Roman" w:cs="Times New Roman"/>
                <w:b/>
                <w:bCs/>
                <w:sz w:val="24"/>
                <w:szCs w:val="28"/>
              </w:rPr>
              <w:t>lanet X Application Form</w:t>
            </w:r>
          </w:p>
          <w:p>
            <w:pPr>
              <w:jc w:val="center"/>
              <w:rPr>
                <w:rFonts w:ascii="Times New Roman" w:hAnsi="Times New Roman" w:cs="Times New Roman"/>
                <w:b/>
                <w:bCs/>
              </w:rPr>
            </w:pPr>
            <w:r>
              <w:rPr>
                <w:rFonts w:ascii="Times New Roman" w:hAnsi="Times New Roman" w:cs="Times New Roman"/>
                <w:b/>
                <w:bCs/>
                <w:szCs w:val="28"/>
              </w:rPr>
              <w:t>- Content Designer-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815" w:type="dxa"/>
          </w:tcPr>
          <w:p>
            <w:pPr>
              <w:rPr>
                <w:rFonts w:ascii="Times New Roman" w:hAnsi="Times New Roman" w:cs="Times New Roman"/>
                <w:b/>
                <w:bCs/>
                <w:sz w:val="24"/>
                <w:szCs w:val="24"/>
              </w:rPr>
            </w:pPr>
            <w:r>
              <w:rPr>
                <w:rFonts w:ascii="Times New Roman" w:hAnsi="Times New Roman" w:cs="Times New Roman"/>
                <w:b/>
                <w:bCs/>
                <w:sz w:val="24"/>
                <w:szCs w:val="24"/>
              </w:rPr>
              <w:t>Name</w:t>
            </w:r>
          </w:p>
        </w:tc>
        <w:tc>
          <w:tcPr>
            <w:tcW w:w="3481"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imes New Roman" w:hAnsi="Times New Roman" w:cs="Times New Roman"/>
                <w:b/>
                <w:bCs/>
                <w:sz w:val="24"/>
                <w:szCs w:val="24"/>
              </w:rPr>
            </w:pPr>
            <w:r>
              <w:rPr>
                <w:rFonts w:ascii="Times New Roman" w:hAnsi="Times New Roman" w:cs="Times New Roman"/>
                <w:b/>
                <w:bCs/>
                <w:sz w:val="24"/>
                <w:szCs w:val="24"/>
              </w:rPr>
              <w:t xml:space="preserve">Preferred Name </w:t>
            </w:r>
          </w:p>
          <w:p>
            <w:pPr>
              <w:rPr>
                <w:rFonts w:ascii="Times New Roman" w:hAnsi="Times New Roman" w:cs="Times New Roman"/>
                <w:sz w:val="24"/>
                <w:szCs w:val="24"/>
              </w:rPr>
            </w:pPr>
            <w:r>
              <w:rPr>
                <w:rFonts w:ascii="Times New Roman" w:hAnsi="Times New Roman" w:cs="Times New Roman"/>
                <w:i/>
                <w:iCs/>
                <w:sz w:val="24"/>
                <w:szCs w:val="24"/>
              </w:rPr>
              <w:t>(could be the same with your name)</w:t>
            </w:r>
          </w:p>
        </w:tc>
        <w:tc>
          <w:tcPr>
            <w:tcW w:w="3481"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5" w:type="dxa"/>
          </w:tcPr>
          <w:p>
            <w:pPr>
              <w:rPr>
                <w:rFonts w:ascii="Times New Roman" w:hAnsi="Times New Roman" w:cs="Times New Roman"/>
                <w:b/>
                <w:bCs/>
                <w:i/>
                <w:iCs/>
                <w:sz w:val="24"/>
                <w:szCs w:val="24"/>
              </w:rPr>
            </w:pPr>
            <w:r>
              <w:rPr>
                <w:rFonts w:ascii="Times New Roman" w:hAnsi="Times New Roman" w:cs="Times New Roman"/>
                <w:b/>
                <w:bCs/>
                <w:sz w:val="24"/>
                <w:szCs w:val="24"/>
              </w:rPr>
              <w:t>Class</w:t>
            </w:r>
            <w:r>
              <w:rPr>
                <w:rFonts w:ascii="Times New Roman" w:hAnsi="Times New Roman" w:cs="Times New Roman"/>
                <w:b/>
                <w:bCs/>
                <w:i/>
                <w:iCs/>
                <w:sz w:val="24"/>
                <w:szCs w:val="24"/>
              </w:rPr>
              <w:t xml:space="preserve"> </w:t>
            </w:r>
          </w:p>
          <w:p>
            <w:pPr>
              <w:rPr>
                <w:rFonts w:ascii="Times New Roman" w:hAnsi="Times New Roman" w:cs="Times New Roman"/>
                <w:sz w:val="24"/>
                <w:szCs w:val="24"/>
              </w:rPr>
            </w:pPr>
            <w:r>
              <w:rPr>
                <w:rFonts w:ascii="Times New Roman" w:hAnsi="Times New Roman" w:cs="Times New Roman"/>
                <w:i/>
                <w:iCs/>
                <w:sz w:val="24"/>
                <w:szCs w:val="24"/>
              </w:rPr>
              <w:t>(</w:t>
            </w:r>
            <w:r>
              <w:rPr>
                <w:rFonts w:hint="eastAsia" w:ascii="Times New Roman" w:hAnsi="Times New Roman" w:cs="Times New Roman"/>
                <w:i/>
                <w:iCs/>
                <w:sz w:val="24"/>
                <w:szCs w:val="24"/>
                <w:lang w:val="en-US" w:eastAsia="zh-CN"/>
              </w:rPr>
              <w:t>2026/</w:t>
            </w:r>
            <w:r>
              <w:rPr>
                <w:rFonts w:ascii="Times New Roman" w:hAnsi="Times New Roman" w:cs="Times New Roman"/>
                <w:i/>
                <w:iCs/>
                <w:sz w:val="24"/>
                <w:szCs w:val="24"/>
              </w:rPr>
              <w:t>2025/2024/2023)</w:t>
            </w:r>
          </w:p>
        </w:tc>
        <w:tc>
          <w:tcPr>
            <w:tcW w:w="3481"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815" w:type="dxa"/>
          </w:tcPr>
          <w:p>
            <w:pPr>
              <w:rPr>
                <w:rFonts w:ascii="Times New Roman" w:hAnsi="Times New Roman" w:cs="Times New Roman"/>
                <w:b/>
                <w:bCs/>
                <w:sz w:val="24"/>
                <w:szCs w:val="24"/>
              </w:rPr>
            </w:pPr>
            <w:r>
              <w:rPr>
                <w:rFonts w:ascii="Times New Roman" w:hAnsi="Times New Roman" w:cs="Times New Roman"/>
                <w:b/>
                <w:bCs/>
                <w:sz w:val="24"/>
                <w:szCs w:val="24"/>
              </w:rPr>
              <w:t>Major/Intended Major</w:t>
            </w:r>
          </w:p>
        </w:tc>
        <w:tc>
          <w:tcPr>
            <w:tcW w:w="3481"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815" w:type="dxa"/>
          </w:tcPr>
          <w:p>
            <w:pPr>
              <w:rPr>
                <w:rFonts w:ascii="Times New Roman" w:hAnsi="Times New Roman" w:cs="Times New Roman"/>
                <w:b/>
                <w:bCs/>
                <w:sz w:val="24"/>
                <w:szCs w:val="24"/>
              </w:rPr>
            </w:pPr>
            <w:r>
              <w:rPr>
                <w:rFonts w:ascii="Times New Roman" w:hAnsi="Times New Roman" w:cs="Times New Roman"/>
                <w:b/>
                <w:bCs/>
                <w:sz w:val="24"/>
                <w:szCs w:val="24"/>
              </w:rPr>
              <w:t>Favorite games</w:t>
            </w:r>
          </w:p>
          <w:p>
            <w:pPr>
              <w:rPr>
                <w:rFonts w:ascii="Times New Roman" w:hAnsi="Times New Roman" w:cs="Times New Roman"/>
                <w:i/>
                <w:iCs/>
                <w:sz w:val="24"/>
                <w:szCs w:val="24"/>
              </w:rPr>
            </w:pPr>
            <w:r>
              <w:rPr>
                <w:rFonts w:hint="eastAsia" w:ascii="Times New Roman" w:hAnsi="Times New Roman" w:cs="Times New Roman"/>
                <w:i/>
                <w:iCs/>
                <w:sz w:val="24"/>
                <w:szCs w:val="24"/>
              </w:rPr>
              <w:t>(</w:t>
            </w:r>
            <w:r>
              <w:rPr>
                <w:rFonts w:ascii="Times New Roman" w:hAnsi="Times New Roman" w:cs="Times New Roman"/>
                <w:i/>
                <w:iCs/>
                <w:sz w:val="24"/>
                <w:szCs w:val="24"/>
              </w:rPr>
              <w:t>no more than three)</w:t>
            </w:r>
          </w:p>
        </w:tc>
        <w:tc>
          <w:tcPr>
            <w:tcW w:w="3481"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296" w:type="dxa"/>
            <w:gridSpan w:val="2"/>
          </w:tcPr>
          <w:p>
            <w:pPr>
              <w:rPr>
                <w:rFonts w:hint="eastAsia" w:ascii="Times New Roman" w:hAnsi="Times New Roman" w:cs="Times New Roman"/>
                <w:b/>
                <w:bCs/>
                <w:sz w:val="24"/>
                <w:szCs w:val="24"/>
              </w:rPr>
            </w:pPr>
            <w:r>
              <w:rPr>
                <w:rFonts w:ascii="Times New Roman" w:hAnsi="Times New Roman" w:cs="Times New Roman"/>
                <w:b/>
                <w:bCs/>
                <w:sz w:val="24"/>
                <w:szCs w:val="24"/>
              </w:rPr>
              <w:t>What are your capabilities and advantages regarding our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8296" w:type="dxa"/>
            <w:gridSpan w:val="2"/>
          </w:tcPr>
          <w:p>
            <w:pPr>
              <w:rPr>
                <w:rFonts w:hint="eastAsia" w:ascii="Times New Roman" w:hAnsi="Times New Roman" w:cs="Times New Roman"/>
              </w:rPr>
            </w:pPr>
          </w:p>
        </w:tc>
      </w:tr>
    </w:tbl>
    <w:p>
      <w:pPr>
        <w:rPr>
          <w:rFonts w:ascii="Times New Roman" w:hAnsi="Times New Roman" w:cs="Times New Roman"/>
          <w:b/>
          <w:bCs/>
          <w:color w:val="FF0000"/>
          <w:sz w:val="24"/>
          <w:szCs w:val="24"/>
          <w:u w:val="single"/>
        </w:rPr>
      </w:pPr>
    </w:p>
    <w:p>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Required materials for application:</w:t>
      </w:r>
    </w:p>
    <w:p>
      <w:pPr>
        <w:rPr>
          <w:rFonts w:ascii="Times New Roman" w:hAnsi="Times New Roman" w:cs="Times New Roman"/>
          <w:sz w:val="24"/>
          <w:szCs w:val="24"/>
        </w:rPr>
      </w:pPr>
      <w:r>
        <w:rPr>
          <w:rFonts w:ascii="Times New Roman" w:hAnsi="Times New Roman" w:cs="Times New Roman"/>
          <w:sz w:val="24"/>
          <w:szCs w:val="24"/>
        </w:rPr>
        <w:t>Please answer the following questions precisely in this document.</w:t>
      </w:r>
    </w:p>
    <w:p>
      <w:pPr>
        <w:ind w:firstLine="420"/>
        <w:rPr>
          <w:rFonts w:ascii="Times New Roman" w:hAnsi="Times New Roman" w:cs="Times New Roman"/>
          <w:sz w:val="24"/>
          <w:szCs w:val="24"/>
        </w:rPr>
      </w:pPr>
      <w:r>
        <w:rPr>
          <w:rFonts w:ascii="Times New Roman" w:hAnsi="Times New Roman" w:cs="Times New Roman"/>
          <w:sz w:val="24"/>
          <w:szCs w:val="24"/>
        </w:rPr>
        <w:t xml:space="preserve">In the content designer application process, we would like you to show some basic qualities in writing. Considering the interdisciplinary background of the game settings, applicants with a unique understanding of public policy, political science, environmental science, and technology are sincerely welcomed. If you want to apply for the position of content designer, please answer the questions below. </w:t>
      </w:r>
    </w:p>
    <w:p>
      <w:pPr>
        <w:ind w:firstLine="420"/>
        <w:rPr>
          <w:rFonts w:ascii="Times New Roman" w:hAnsi="Times New Roman" w:cs="Times New Roman"/>
          <w:sz w:val="24"/>
          <w:szCs w:val="24"/>
        </w:rPr>
      </w:pPr>
    </w:p>
    <w:p>
      <w:pPr>
        <w:rPr>
          <w:rFonts w:hint="default" w:ascii="Times New Roman" w:hAnsi="Times New Roman" w:cs="Times New Roman" w:eastAsiaTheme="minorEastAsia"/>
          <w:sz w:val="24"/>
          <w:szCs w:val="24"/>
          <w:lang w:val="en-US" w:eastAsia="zh-CN"/>
        </w:rPr>
      </w:pPr>
      <w:r>
        <w:rPr>
          <w:rFonts w:ascii="Times New Roman" w:hAnsi="Times New Roman" w:cs="Times New Roman"/>
          <w:sz w:val="24"/>
          <w:szCs w:val="24"/>
        </w:rPr>
        <w:t xml:space="preserve">As a content designer, you may need to enrich the policy options for players. Those are not only game mechanisms and </w:t>
      </w:r>
      <w:r>
        <w:rPr>
          <w:rFonts w:hint="eastAsia" w:ascii="Times New Roman" w:hAnsi="Times New Roman" w:cs="Times New Roman"/>
          <w:sz w:val="24"/>
          <w:szCs w:val="24"/>
          <w:lang w:eastAsia="zh-CN"/>
        </w:rPr>
        <w:t>storyline</w:t>
      </w:r>
      <w:r>
        <w:rPr>
          <w:rFonts w:ascii="Times New Roman" w:hAnsi="Times New Roman" w:cs="Times New Roman"/>
          <w:sz w:val="24"/>
          <w:szCs w:val="24"/>
        </w:rPr>
        <w:t>, but also an opportunity to convey the knowledge of global governing and can be educational and guiding. Suppose you are the head of the government,</w:t>
      </w:r>
      <w:r>
        <w:rPr>
          <w:rFonts w:hint="eastAsia" w:ascii="Times New Roman" w:hAnsi="Times New Roman" w:cs="Times New Roman"/>
          <w:sz w:val="24"/>
          <w:szCs w:val="24"/>
          <w:lang w:val="en-US" w:eastAsia="zh-CN"/>
        </w:rPr>
        <w:t xml:space="preserve"> could you please consider one national or international environmental issue and come up with at least three policies to solve the problem. (Please simply explain how the polices influence this issue)</w:t>
      </w:r>
    </w:p>
    <w:p>
      <w:pPr>
        <w:rPr>
          <w:rFonts w:hint="eastAsia" w:ascii="Times New Roman" w:hAnsi="Times New Roman" w:cs="Times New Roman"/>
          <w:sz w:val="24"/>
          <w:szCs w:val="24"/>
        </w:rPr>
      </w:pPr>
    </w:p>
    <w:p>
      <w:pPr>
        <w:rPr>
          <w:rFonts w:hint="eastAsia"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3YjM3OTE5ZDdlM2ExOTlkY2UyY2M1MGE5ZTBmOGEifQ=="/>
  </w:docVars>
  <w:rsids>
    <w:rsidRoot w:val="00FA10AF"/>
    <w:rsid w:val="002955C2"/>
    <w:rsid w:val="003C3A10"/>
    <w:rsid w:val="00651611"/>
    <w:rsid w:val="008074FD"/>
    <w:rsid w:val="00832C66"/>
    <w:rsid w:val="009F16A0"/>
    <w:rsid w:val="00AC7AD5"/>
    <w:rsid w:val="00B05E40"/>
    <w:rsid w:val="00C429A5"/>
    <w:rsid w:val="00E65925"/>
    <w:rsid w:val="00FA10AF"/>
    <w:rsid w:val="150A7621"/>
    <w:rsid w:val="33DA2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185</Words>
  <Characters>1052</Characters>
  <Lines>14</Lines>
  <Paragraphs>4</Paragraphs>
  <TotalTime>18</TotalTime>
  <ScaleCrop>false</ScaleCrop>
  <LinksUpToDate>false</LinksUpToDate>
  <CharactersWithSpaces>1225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2021-10-25T10:13:00Z</dcterms:created>
  <dc:creator>Junxuan Hu</dc:creator>
  <cp:lastModifiedBy>申爱洁</cp:lastModifiedBy>
  <dcterms:modified xsi:type="dcterms:W3CDTF">2022-11-21T01:02:59Z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CA071FD7255D4B238F29727369A33966</vt:lpwstr>
  </property>
</Properties>
</file>