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F913" w14:textId="77777777" w:rsidR="00546877" w:rsidRDefault="00287886">
      <w:pPr>
        <w:spacing w:before="70"/>
        <w:ind w:left="3782" w:right="3809"/>
        <w:jc w:val="center"/>
        <w:rPr>
          <w:sz w:val="28"/>
          <w:szCs w:val="28"/>
        </w:rPr>
      </w:pPr>
      <w:r>
        <w:pict w14:anchorId="413E677A">
          <v:group id="_x0000_s1028" style="position:absolute;left:0;text-align:left;margin-left:1in;margin-top:72.25pt;width:467.6pt;height:0;z-index:-251659264;mso-position-horizontal-relative:page;mso-position-vertical-relative:page" coordorigin="1440,1445" coordsize="9352,0">
            <v:shape id="_x0000_s1029" style="position:absolute;left:1440;top:1445;width:9352;height:0" coordorigin="1440,1445" coordsize="9352,0" path="m1440,1445r9352,e" filled="f" strokeweight=".58pt">
              <v:path arrowok="t"/>
            </v:shape>
            <w10:wrap anchorx="page" anchory="page"/>
          </v:group>
        </w:pict>
      </w:r>
      <w:r>
        <w:pict w14:anchorId="12148EE3">
          <v:group id="_x0000_s1026" style="position:absolute;left:0;text-align:left;margin-left:71.3pt;margin-top:88.8pt;width:468.3pt;height:0;z-index:-251658240;mso-position-horizontal-relative:page;mso-position-vertical-relative:page" coordorigin="1426,1776" coordsize="9366,0">
            <v:shape id="_x0000_s1027" style="position:absolute;left:1426;top:1776;width:9366;height:0" coordorigin="1426,1776" coordsize="9366,0" path="m1426,1776r9366,e" filled="f" strokeweight=".58pt">
              <v:path arrowok="t"/>
            </v:shape>
            <w10:wrap anchorx="page" anchory="page"/>
          </v:group>
        </w:pict>
      </w:r>
      <w:r w:rsidR="00C85BCC">
        <w:rPr>
          <w:b/>
          <w:sz w:val="28"/>
          <w:szCs w:val="28"/>
        </w:rPr>
        <w:t>Amanda Bernal</w:t>
      </w:r>
    </w:p>
    <w:p w14:paraId="75B941F7" w14:textId="59DE87C2" w:rsidR="00546877" w:rsidRPr="00C85BCC" w:rsidRDefault="00C85BCC" w:rsidP="00C85BCC">
      <w:pPr>
        <w:spacing w:before="8"/>
        <w:ind w:right="3344"/>
        <w:jc w:val="center"/>
        <w:rPr>
          <w:sz w:val="24"/>
          <w:szCs w:val="24"/>
        </w:rPr>
      </w:pPr>
      <w:r>
        <w:rPr>
          <w:sz w:val="24"/>
          <w:szCs w:val="24"/>
          <w:u w:color="0462C1"/>
        </w:rPr>
        <w:t xml:space="preserve">                                                   </w:t>
      </w:r>
      <w:r w:rsidRPr="00C85BCC">
        <w:rPr>
          <w:sz w:val="24"/>
          <w:szCs w:val="24"/>
          <w:u w:color="0462C1"/>
        </w:rPr>
        <w:t>amandamariebernal@</w:t>
      </w:r>
      <w:r w:rsidRPr="00C85BCC">
        <w:rPr>
          <w:sz w:val="24"/>
          <w:szCs w:val="24"/>
          <w:u w:color="FFFFFF" w:themeColor="background1"/>
        </w:rPr>
        <w:t>gmail</w:t>
      </w:r>
      <w:r w:rsidRPr="00C85BCC">
        <w:rPr>
          <w:sz w:val="24"/>
          <w:szCs w:val="24"/>
          <w:u w:color="0462C1"/>
        </w:rPr>
        <w:t>.com</w:t>
      </w:r>
    </w:p>
    <w:p w14:paraId="5F24886E" w14:textId="77777777" w:rsidR="00546877" w:rsidRDefault="00C85BCC">
      <w:pPr>
        <w:ind w:left="4061" w:right="4084"/>
        <w:jc w:val="center"/>
        <w:rPr>
          <w:sz w:val="24"/>
          <w:szCs w:val="24"/>
        </w:rPr>
      </w:pPr>
      <w:r>
        <w:rPr>
          <w:sz w:val="24"/>
          <w:szCs w:val="24"/>
        </w:rPr>
        <w:t>972-603-8660</w:t>
      </w:r>
    </w:p>
    <w:p w14:paraId="5FBE167F" w14:textId="77777777" w:rsidR="00A72F64" w:rsidRDefault="00A72F64" w:rsidP="001E79C2">
      <w:pPr>
        <w:ind w:left="2880" w:right="3919" w:firstLine="720"/>
        <w:jc w:val="center"/>
        <w:rPr>
          <w:sz w:val="24"/>
          <w:szCs w:val="24"/>
        </w:rPr>
      </w:pPr>
      <w:r>
        <w:rPr>
          <w:sz w:val="24"/>
          <w:szCs w:val="24"/>
        </w:rPr>
        <w:t>608 Burlington Ave</w:t>
      </w:r>
    </w:p>
    <w:p w14:paraId="1792CCCA" w14:textId="3A1222AA" w:rsidR="00546877" w:rsidRDefault="00C85BCC" w:rsidP="001E79C2">
      <w:pPr>
        <w:ind w:left="2880" w:right="3919" w:firstLine="72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72F64">
        <w:rPr>
          <w:sz w:val="24"/>
          <w:szCs w:val="24"/>
        </w:rPr>
        <w:t>urham,</w:t>
      </w:r>
      <w:r w:rsidR="001E79C2">
        <w:rPr>
          <w:sz w:val="24"/>
          <w:szCs w:val="24"/>
        </w:rPr>
        <w:t xml:space="preserve"> </w:t>
      </w:r>
      <w:r w:rsidR="00A72F64">
        <w:rPr>
          <w:sz w:val="24"/>
          <w:szCs w:val="24"/>
        </w:rPr>
        <w:t>NC</w:t>
      </w:r>
      <w:r w:rsidR="001E79C2">
        <w:rPr>
          <w:sz w:val="24"/>
          <w:szCs w:val="24"/>
        </w:rPr>
        <w:t xml:space="preserve">, </w:t>
      </w:r>
      <w:r w:rsidR="00A72F64">
        <w:rPr>
          <w:sz w:val="24"/>
          <w:szCs w:val="24"/>
        </w:rPr>
        <w:t>27707</w:t>
      </w:r>
    </w:p>
    <w:p w14:paraId="75C71947" w14:textId="77777777" w:rsidR="00546877" w:rsidRDefault="00546877">
      <w:pPr>
        <w:spacing w:before="7" w:line="240" w:lineRule="exact"/>
        <w:rPr>
          <w:sz w:val="24"/>
          <w:szCs w:val="24"/>
        </w:rPr>
      </w:pPr>
    </w:p>
    <w:p w14:paraId="7221A5F6" w14:textId="77777777" w:rsidR="00546877" w:rsidRDefault="00C85BCC" w:rsidP="00E75A5E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63A2EC00" w14:textId="11E62671" w:rsidR="00E3652E" w:rsidRPr="00E3652E" w:rsidRDefault="00E3652E" w:rsidP="00E75A5E">
      <w:pPr>
        <w:spacing w:before="16" w:line="260" w:lineRule="exact"/>
        <w:rPr>
          <w:sz w:val="24"/>
          <w:szCs w:val="24"/>
        </w:rPr>
      </w:pPr>
      <w:r w:rsidRPr="00E3652E">
        <w:rPr>
          <w:b/>
          <w:bCs/>
          <w:sz w:val="24"/>
          <w:szCs w:val="24"/>
        </w:rPr>
        <w:t xml:space="preserve">Master of </w:t>
      </w:r>
      <w:r w:rsidR="005C448F">
        <w:rPr>
          <w:b/>
          <w:bCs/>
          <w:sz w:val="24"/>
          <w:szCs w:val="24"/>
        </w:rPr>
        <w:t>Sciences</w:t>
      </w:r>
      <w:r w:rsidRPr="00E3652E">
        <w:rPr>
          <w:b/>
          <w:bCs/>
          <w:sz w:val="24"/>
          <w:szCs w:val="24"/>
        </w:rPr>
        <w:tab/>
      </w:r>
      <w:r w:rsidRPr="00E3652E">
        <w:rPr>
          <w:b/>
          <w:bCs/>
          <w:sz w:val="24"/>
          <w:szCs w:val="24"/>
        </w:rPr>
        <w:tab/>
      </w:r>
      <w:r w:rsidRPr="00E3652E">
        <w:rPr>
          <w:b/>
          <w:bCs/>
          <w:sz w:val="24"/>
          <w:szCs w:val="24"/>
        </w:rPr>
        <w:tab/>
      </w:r>
      <w:r w:rsidRPr="00E3652E">
        <w:rPr>
          <w:b/>
          <w:bCs/>
          <w:sz w:val="24"/>
          <w:szCs w:val="24"/>
        </w:rPr>
        <w:tab/>
      </w:r>
      <w:r w:rsidRPr="00E3652E">
        <w:rPr>
          <w:b/>
          <w:bCs/>
          <w:sz w:val="24"/>
          <w:szCs w:val="24"/>
        </w:rPr>
        <w:tab/>
      </w:r>
      <w:r w:rsidRPr="00E3652E">
        <w:rPr>
          <w:b/>
          <w:bCs/>
          <w:sz w:val="24"/>
          <w:szCs w:val="24"/>
        </w:rPr>
        <w:tab/>
      </w:r>
      <w:r w:rsidRPr="00E3652E">
        <w:rPr>
          <w:b/>
          <w:bCs/>
          <w:sz w:val="24"/>
          <w:szCs w:val="24"/>
        </w:rPr>
        <w:tab/>
      </w:r>
      <w:r w:rsidRPr="00E3652E">
        <w:rPr>
          <w:b/>
          <w:bCs/>
          <w:sz w:val="24"/>
          <w:szCs w:val="24"/>
        </w:rPr>
        <w:tab/>
      </w:r>
      <w:r w:rsidRPr="00E3652E">
        <w:rPr>
          <w:b/>
          <w:bCs/>
          <w:sz w:val="24"/>
          <w:szCs w:val="24"/>
        </w:rPr>
        <w:tab/>
        <w:t xml:space="preserve">         </w:t>
      </w:r>
      <w:r w:rsidRPr="00E3652E">
        <w:rPr>
          <w:sz w:val="24"/>
          <w:szCs w:val="24"/>
        </w:rPr>
        <w:t>May 2021</w:t>
      </w:r>
    </w:p>
    <w:p w14:paraId="67F56D9E" w14:textId="6A948E55" w:rsidR="00E3652E" w:rsidRPr="00E3652E" w:rsidRDefault="00E3652E" w:rsidP="00E3652E">
      <w:pPr>
        <w:spacing w:before="16" w:line="260" w:lineRule="exact"/>
        <w:ind w:firstLine="100"/>
        <w:rPr>
          <w:sz w:val="24"/>
          <w:szCs w:val="24"/>
        </w:rPr>
      </w:pPr>
      <w:r w:rsidRPr="00E3652E">
        <w:rPr>
          <w:i/>
          <w:iCs/>
          <w:sz w:val="24"/>
          <w:szCs w:val="24"/>
        </w:rPr>
        <w:t>University of Texas at Dallas, Richardson, TX</w:t>
      </w:r>
      <w:r w:rsidRPr="00E3652E">
        <w:rPr>
          <w:sz w:val="24"/>
          <w:szCs w:val="24"/>
        </w:rPr>
        <w:tab/>
      </w:r>
      <w:r w:rsidRPr="00E3652E">
        <w:rPr>
          <w:sz w:val="24"/>
          <w:szCs w:val="24"/>
        </w:rPr>
        <w:tab/>
      </w:r>
      <w:r w:rsidRPr="00E3652E">
        <w:rPr>
          <w:sz w:val="24"/>
          <w:szCs w:val="24"/>
        </w:rPr>
        <w:tab/>
      </w:r>
      <w:r w:rsidRPr="00E3652E">
        <w:rPr>
          <w:sz w:val="24"/>
          <w:szCs w:val="24"/>
        </w:rPr>
        <w:tab/>
      </w:r>
      <w:r w:rsidRPr="00E3652E">
        <w:rPr>
          <w:sz w:val="24"/>
          <w:szCs w:val="24"/>
        </w:rPr>
        <w:tab/>
      </w:r>
    </w:p>
    <w:p w14:paraId="36320441" w14:textId="64907AF5" w:rsidR="00E3652E" w:rsidRDefault="00E3652E">
      <w:pPr>
        <w:spacing w:before="16" w:line="260" w:lineRule="exact"/>
        <w:rPr>
          <w:sz w:val="26"/>
          <w:szCs w:val="26"/>
        </w:rPr>
      </w:pPr>
      <w:r w:rsidRPr="00E3652E">
        <w:rPr>
          <w:sz w:val="24"/>
          <w:szCs w:val="24"/>
        </w:rPr>
        <w:tab/>
        <w:t>Concentration: Social Psychology</w:t>
      </w:r>
      <w:r w:rsidRPr="00E3652E">
        <w:rPr>
          <w:sz w:val="24"/>
          <w:szCs w:val="24"/>
        </w:rPr>
        <w:tab/>
      </w:r>
      <w:r>
        <w:rPr>
          <w:sz w:val="26"/>
          <w:szCs w:val="26"/>
        </w:rPr>
        <w:tab/>
      </w:r>
    </w:p>
    <w:p w14:paraId="33B064CE" w14:textId="77777777" w:rsidR="00E3652E" w:rsidRDefault="00E3652E">
      <w:pPr>
        <w:spacing w:before="16" w:line="260" w:lineRule="exact"/>
        <w:rPr>
          <w:sz w:val="26"/>
          <w:szCs w:val="26"/>
        </w:rPr>
      </w:pPr>
    </w:p>
    <w:p w14:paraId="6F49DFCE" w14:textId="03482648" w:rsidR="00546877" w:rsidRDefault="00C85BCC" w:rsidP="00E75A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Bachelor of Arts                                                                                                               </w:t>
      </w:r>
      <w:r>
        <w:rPr>
          <w:sz w:val="24"/>
          <w:szCs w:val="24"/>
        </w:rPr>
        <w:t>May 2019</w:t>
      </w:r>
    </w:p>
    <w:p w14:paraId="001BC6D8" w14:textId="77777777" w:rsidR="00546877" w:rsidRDefault="00C85BCC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Austin College, Sherman, TX</w:t>
      </w:r>
    </w:p>
    <w:p w14:paraId="44A7FA40" w14:textId="77777777" w:rsidR="00546877" w:rsidRDefault="00C85BCC">
      <w:pPr>
        <w:ind w:left="820"/>
        <w:rPr>
          <w:sz w:val="24"/>
          <w:szCs w:val="24"/>
        </w:rPr>
      </w:pPr>
      <w:r>
        <w:rPr>
          <w:sz w:val="24"/>
          <w:szCs w:val="24"/>
        </w:rPr>
        <w:t>Major: Psychology</w:t>
      </w:r>
    </w:p>
    <w:p w14:paraId="7B38426A" w14:textId="77777777" w:rsidR="00546877" w:rsidRDefault="00C85BCC">
      <w:pPr>
        <w:ind w:left="820"/>
        <w:rPr>
          <w:sz w:val="24"/>
          <w:szCs w:val="24"/>
        </w:rPr>
      </w:pPr>
      <w:r>
        <w:rPr>
          <w:sz w:val="24"/>
          <w:szCs w:val="24"/>
        </w:rPr>
        <w:t>Minors: Mathematics and Education</w:t>
      </w:r>
    </w:p>
    <w:p w14:paraId="3858CA94" w14:textId="77777777" w:rsidR="00546877" w:rsidRDefault="00C85BCC">
      <w:pPr>
        <w:ind w:left="820"/>
        <w:rPr>
          <w:sz w:val="24"/>
          <w:szCs w:val="24"/>
        </w:rPr>
      </w:pPr>
      <w:r>
        <w:rPr>
          <w:sz w:val="24"/>
          <w:szCs w:val="24"/>
        </w:rPr>
        <w:t>Graduation with Honors</w:t>
      </w:r>
    </w:p>
    <w:p w14:paraId="369FEB62" w14:textId="77777777" w:rsidR="00E75A5E" w:rsidRDefault="00E75A5E" w:rsidP="00E75A5E">
      <w:pPr>
        <w:rPr>
          <w:sz w:val="26"/>
          <w:szCs w:val="26"/>
        </w:rPr>
      </w:pPr>
    </w:p>
    <w:p w14:paraId="29C8FC1B" w14:textId="57B0D9C9" w:rsidR="00546877" w:rsidRDefault="00C85BCC" w:rsidP="00E75A5E">
      <w:pPr>
        <w:rPr>
          <w:sz w:val="24"/>
          <w:szCs w:val="24"/>
        </w:rPr>
      </w:pPr>
      <w:r>
        <w:rPr>
          <w:b/>
          <w:sz w:val="24"/>
          <w:szCs w:val="24"/>
        </w:rPr>
        <w:t>RESEARCH EXPERIENCE</w:t>
      </w:r>
    </w:p>
    <w:p w14:paraId="1E7C53FA" w14:textId="0F37581D" w:rsidR="00546877" w:rsidRPr="00E3652E" w:rsidRDefault="00E3652E" w:rsidP="00E75A5E">
      <w:pPr>
        <w:spacing w:before="16" w:line="260" w:lineRule="exact"/>
        <w:rPr>
          <w:sz w:val="24"/>
          <w:szCs w:val="24"/>
        </w:rPr>
      </w:pPr>
      <w:r w:rsidRPr="00E3652E">
        <w:rPr>
          <w:b/>
          <w:bCs/>
          <w:sz w:val="24"/>
          <w:szCs w:val="24"/>
        </w:rPr>
        <w:t>Research Assistant</w:t>
      </w:r>
      <w:r w:rsidRPr="00E3652E">
        <w:rPr>
          <w:sz w:val="24"/>
          <w:szCs w:val="24"/>
        </w:rPr>
        <w:tab/>
      </w:r>
      <w:r w:rsidRPr="00E3652E">
        <w:rPr>
          <w:sz w:val="24"/>
          <w:szCs w:val="24"/>
        </w:rPr>
        <w:tab/>
        <w:t xml:space="preserve"> </w:t>
      </w:r>
      <w:r w:rsidRPr="00E3652E">
        <w:rPr>
          <w:sz w:val="24"/>
          <w:szCs w:val="24"/>
        </w:rPr>
        <w:tab/>
      </w:r>
      <w:r w:rsidRPr="00E3652E">
        <w:rPr>
          <w:sz w:val="24"/>
          <w:szCs w:val="24"/>
        </w:rPr>
        <w:tab/>
      </w:r>
      <w:r w:rsidRPr="00E3652E">
        <w:rPr>
          <w:sz w:val="24"/>
          <w:szCs w:val="24"/>
        </w:rPr>
        <w:tab/>
      </w:r>
      <w:r w:rsidRPr="00E3652E">
        <w:rPr>
          <w:sz w:val="24"/>
          <w:szCs w:val="24"/>
        </w:rPr>
        <w:tab/>
      </w:r>
      <w:r w:rsidRPr="00E3652E">
        <w:rPr>
          <w:sz w:val="24"/>
          <w:szCs w:val="24"/>
        </w:rPr>
        <w:tab/>
      </w:r>
      <w:r w:rsidRPr="00E3652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3652E">
        <w:rPr>
          <w:sz w:val="24"/>
          <w:szCs w:val="24"/>
        </w:rPr>
        <w:t xml:space="preserve">Aug 2019 </w:t>
      </w:r>
      <w:r w:rsidR="00735CEC">
        <w:rPr>
          <w:sz w:val="24"/>
          <w:szCs w:val="24"/>
        </w:rPr>
        <w:t>–</w:t>
      </w:r>
      <w:r w:rsidRPr="00E3652E">
        <w:rPr>
          <w:sz w:val="24"/>
          <w:szCs w:val="24"/>
        </w:rPr>
        <w:t xml:space="preserve"> </w:t>
      </w:r>
      <w:r w:rsidR="00735CEC">
        <w:rPr>
          <w:sz w:val="24"/>
          <w:szCs w:val="24"/>
        </w:rPr>
        <w:t>May 2021</w:t>
      </w:r>
    </w:p>
    <w:p w14:paraId="4379FC40" w14:textId="15C18FD8" w:rsidR="00E3652E" w:rsidRPr="00E3652E" w:rsidRDefault="00E3652E" w:rsidP="00287886">
      <w:pPr>
        <w:spacing w:before="16" w:line="260" w:lineRule="exact"/>
        <w:rPr>
          <w:i/>
          <w:iCs/>
          <w:sz w:val="24"/>
          <w:szCs w:val="24"/>
        </w:rPr>
      </w:pPr>
      <w:r w:rsidRPr="00E3652E">
        <w:rPr>
          <w:i/>
          <w:iCs/>
          <w:sz w:val="24"/>
          <w:szCs w:val="24"/>
        </w:rPr>
        <w:t>Dr. Heidi Kane, University of Texas at Dallas</w:t>
      </w:r>
    </w:p>
    <w:p w14:paraId="3DB819A0" w14:textId="1F6E172B" w:rsidR="00E3652E" w:rsidRPr="00E3652E" w:rsidRDefault="00E3652E" w:rsidP="00E3652E">
      <w:pPr>
        <w:pStyle w:val="ListParagraph"/>
        <w:numPr>
          <w:ilvl w:val="0"/>
          <w:numId w:val="2"/>
        </w:numPr>
        <w:spacing w:before="16" w:line="260" w:lineRule="exact"/>
        <w:rPr>
          <w:sz w:val="24"/>
          <w:szCs w:val="24"/>
        </w:rPr>
      </w:pPr>
      <w:r w:rsidRPr="00E3652E">
        <w:rPr>
          <w:sz w:val="24"/>
          <w:szCs w:val="24"/>
        </w:rPr>
        <w:t>Assist</w:t>
      </w:r>
      <w:r w:rsidR="00E42E3D">
        <w:rPr>
          <w:sz w:val="24"/>
          <w:szCs w:val="24"/>
        </w:rPr>
        <w:t>ed</w:t>
      </w:r>
      <w:r w:rsidRPr="00E3652E">
        <w:rPr>
          <w:sz w:val="24"/>
          <w:szCs w:val="24"/>
        </w:rPr>
        <w:t xml:space="preserve"> with participant recruitment, ensuring participants meet inclusion requirements</w:t>
      </w:r>
    </w:p>
    <w:p w14:paraId="15C47796" w14:textId="0B6013AC" w:rsidR="00E3652E" w:rsidRDefault="00E3652E" w:rsidP="00E3652E">
      <w:pPr>
        <w:pStyle w:val="ListParagraph"/>
        <w:numPr>
          <w:ilvl w:val="0"/>
          <w:numId w:val="2"/>
        </w:numPr>
        <w:spacing w:before="16" w:line="260" w:lineRule="exact"/>
        <w:rPr>
          <w:sz w:val="24"/>
          <w:szCs w:val="24"/>
        </w:rPr>
      </w:pPr>
      <w:r w:rsidRPr="00E3652E">
        <w:rPr>
          <w:sz w:val="24"/>
          <w:szCs w:val="24"/>
        </w:rPr>
        <w:t>Maintain</w:t>
      </w:r>
      <w:r w:rsidR="00E42E3D">
        <w:rPr>
          <w:sz w:val="24"/>
          <w:szCs w:val="24"/>
        </w:rPr>
        <w:t>ed</w:t>
      </w:r>
      <w:r w:rsidRPr="00E3652E">
        <w:rPr>
          <w:sz w:val="24"/>
          <w:szCs w:val="24"/>
        </w:rPr>
        <w:t xml:space="preserve"> close communication with undergraduate research assistants –</w:t>
      </w:r>
      <w:r>
        <w:rPr>
          <w:sz w:val="24"/>
          <w:szCs w:val="24"/>
        </w:rPr>
        <w:t xml:space="preserve"> interview</w:t>
      </w:r>
      <w:r w:rsidR="00E42E3D">
        <w:rPr>
          <w:sz w:val="24"/>
          <w:szCs w:val="24"/>
        </w:rPr>
        <w:t>ed</w:t>
      </w:r>
      <w:r>
        <w:rPr>
          <w:sz w:val="24"/>
          <w:szCs w:val="24"/>
        </w:rPr>
        <w:t xml:space="preserve"> potential new research assistants,</w:t>
      </w:r>
      <w:r w:rsidRPr="00E3652E">
        <w:rPr>
          <w:sz w:val="24"/>
          <w:szCs w:val="24"/>
        </w:rPr>
        <w:t xml:space="preserve"> inform</w:t>
      </w:r>
      <w:r w:rsidR="00E42E3D">
        <w:rPr>
          <w:sz w:val="24"/>
          <w:szCs w:val="24"/>
        </w:rPr>
        <w:t>ed</w:t>
      </w:r>
      <w:r w:rsidRPr="00E3652E">
        <w:rPr>
          <w:sz w:val="24"/>
          <w:szCs w:val="24"/>
        </w:rPr>
        <w:t xml:space="preserve"> them of </w:t>
      </w:r>
      <w:r>
        <w:rPr>
          <w:sz w:val="24"/>
          <w:szCs w:val="24"/>
        </w:rPr>
        <w:t xml:space="preserve">their </w:t>
      </w:r>
      <w:r w:rsidRPr="00E3652E">
        <w:rPr>
          <w:sz w:val="24"/>
          <w:szCs w:val="24"/>
        </w:rPr>
        <w:t xml:space="preserve">lab </w:t>
      </w:r>
      <w:r w:rsidR="00554CA4">
        <w:rPr>
          <w:sz w:val="24"/>
          <w:szCs w:val="24"/>
        </w:rPr>
        <w:t>assignments</w:t>
      </w:r>
      <w:r w:rsidRPr="00E3652E">
        <w:rPr>
          <w:sz w:val="24"/>
          <w:szCs w:val="24"/>
        </w:rPr>
        <w:t xml:space="preserve"> and roles</w:t>
      </w:r>
      <w:r>
        <w:rPr>
          <w:sz w:val="24"/>
          <w:szCs w:val="24"/>
        </w:rPr>
        <w:t xml:space="preserve">, etc., </w:t>
      </w:r>
    </w:p>
    <w:p w14:paraId="7FDF776F" w14:textId="170D81A5" w:rsidR="00E42E3D" w:rsidRPr="00E3652E" w:rsidRDefault="00E42E3D" w:rsidP="00E3652E">
      <w:pPr>
        <w:pStyle w:val="ListParagraph"/>
        <w:numPr>
          <w:ilvl w:val="0"/>
          <w:numId w:val="2"/>
        </w:numPr>
        <w:spacing w:before="16" w:line="260" w:lineRule="exact"/>
        <w:rPr>
          <w:sz w:val="24"/>
          <w:szCs w:val="24"/>
        </w:rPr>
      </w:pPr>
      <w:r>
        <w:rPr>
          <w:sz w:val="24"/>
          <w:szCs w:val="24"/>
        </w:rPr>
        <w:t>Coordinated transcription and LIWC prep assignments for undergraduate research assistants</w:t>
      </w:r>
    </w:p>
    <w:p w14:paraId="3E248395" w14:textId="77777777" w:rsidR="00E3652E" w:rsidRDefault="00E3652E">
      <w:pPr>
        <w:ind w:left="100"/>
        <w:rPr>
          <w:b/>
          <w:sz w:val="24"/>
          <w:szCs w:val="24"/>
        </w:rPr>
      </w:pPr>
    </w:p>
    <w:p w14:paraId="22AE7231" w14:textId="773EFF80" w:rsidR="00546877" w:rsidRDefault="00C85BC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Thesis Student                                                                                                </w:t>
      </w:r>
      <w:r>
        <w:rPr>
          <w:sz w:val="24"/>
          <w:szCs w:val="24"/>
        </w:rPr>
        <w:t xml:space="preserve">Aug 2018 </w:t>
      </w:r>
      <w:r w:rsidR="00E3652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3652E">
        <w:rPr>
          <w:sz w:val="24"/>
          <w:szCs w:val="24"/>
        </w:rPr>
        <w:t>May 2019</w:t>
      </w:r>
    </w:p>
    <w:p w14:paraId="195F8983" w14:textId="77777777" w:rsidR="00546877" w:rsidRDefault="00C85BCC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Austin College</w:t>
      </w:r>
    </w:p>
    <w:p w14:paraId="012B138D" w14:textId="77777777" w:rsidR="00546877" w:rsidRDefault="00546877">
      <w:pPr>
        <w:spacing w:before="16" w:line="260" w:lineRule="exact"/>
        <w:rPr>
          <w:sz w:val="26"/>
          <w:szCs w:val="26"/>
        </w:rPr>
      </w:pPr>
    </w:p>
    <w:p w14:paraId="6C99BB19" w14:textId="6E186F1E" w:rsidR="00546877" w:rsidRDefault="00C85BCC">
      <w:pPr>
        <w:tabs>
          <w:tab w:val="left" w:pos="820"/>
        </w:tabs>
        <w:ind w:left="820" w:right="731"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Examine</w:t>
      </w:r>
      <w:r w:rsidR="00E42E3D">
        <w:rPr>
          <w:sz w:val="24"/>
          <w:szCs w:val="24"/>
        </w:rPr>
        <w:t>d</w:t>
      </w:r>
      <w:r>
        <w:rPr>
          <w:sz w:val="24"/>
          <w:szCs w:val="24"/>
        </w:rPr>
        <w:t xml:space="preserve"> how levels of external motivation to control prejudice can impact specific predictors of parental support of their child’s hypothetical romantic relationship</w:t>
      </w:r>
    </w:p>
    <w:p w14:paraId="60AB94BC" w14:textId="77777777" w:rsidR="00546877" w:rsidRDefault="00C85BCC">
      <w:pPr>
        <w:spacing w:line="280" w:lineRule="exact"/>
        <w:ind w:left="460"/>
        <w:rPr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>
        <w:rPr>
          <w:position w:val="-1"/>
          <w:sz w:val="24"/>
          <w:szCs w:val="24"/>
        </w:rPr>
        <w:t>Advisor: Dr. Matthew Findley</w:t>
      </w:r>
    </w:p>
    <w:p w14:paraId="3175CFD5" w14:textId="77777777" w:rsidR="00546877" w:rsidRDefault="00546877">
      <w:pPr>
        <w:spacing w:before="18" w:line="260" w:lineRule="exact"/>
        <w:rPr>
          <w:sz w:val="26"/>
          <w:szCs w:val="26"/>
        </w:rPr>
      </w:pPr>
    </w:p>
    <w:p w14:paraId="0FB2E890" w14:textId="77777777" w:rsidR="00546877" w:rsidRDefault="00C85BC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Research Assistant                                                                                        </w:t>
      </w:r>
      <w:r>
        <w:rPr>
          <w:sz w:val="24"/>
          <w:szCs w:val="24"/>
        </w:rPr>
        <w:t>Aug 2017 - May 2018</w:t>
      </w:r>
    </w:p>
    <w:p w14:paraId="5D90890B" w14:textId="4240D29B" w:rsidR="00546877" w:rsidRDefault="00C85BCC">
      <w:pPr>
        <w:ind w:left="100"/>
        <w:rPr>
          <w:i/>
          <w:sz w:val="24"/>
          <w:szCs w:val="24"/>
        </w:rPr>
      </w:pPr>
      <w:r>
        <w:rPr>
          <w:i/>
          <w:sz w:val="24"/>
          <w:szCs w:val="24"/>
        </w:rPr>
        <w:t>Dr. Matthew Findley, Austin College</w:t>
      </w:r>
    </w:p>
    <w:p w14:paraId="0D0E20FA" w14:textId="509314E7" w:rsidR="000D251A" w:rsidRDefault="00B04ABA" w:rsidP="000D25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Partook in data collection through the recruitment </w:t>
      </w:r>
      <w:r w:rsidR="000D251A">
        <w:rPr>
          <w:sz w:val="24"/>
          <w:szCs w:val="24"/>
        </w:rPr>
        <w:t>and running of participants</w:t>
      </w:r>
    </w:p>
    <w:p w14:paraId="3595BAB5" w14:textId="67A3AA30" w:rsidR="000D251A" w:rsidRPr="000D251A" w:rsidRDefault="002078A6" w:rsidP="000D25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Used SPSS for data analysis</w:t>
      </w:r>
    </w:p>
    <w:p w14:paraId="0CE655B3" w14:textId="77777777" w:rsidR="00546877" w:rsidRDefault="00C85BCC">
      <w:pPr>
        <w:tabs>
          <w:tab w:val="left" w:pos="820"/>
        </w:tabs>
        <w:spacing w:before="20" w:line="260" w:lineRule="exact"/>
        <w:ind w:left="820" w:right="939"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Examined whether depletion of self-control resources affected levels of gratitude expression</w:t>
      </w:r>
    </w:p>
    <w:p w14:paraId="7B725A50" w14:textId="77777777" w:rsidR="00546877" w:rsidRDefault="00546877">
      <w:pPr>
        <w:spacing w:before="13" w:line="260" w:lineRule="exact"/>
        <w:rPr>
          <w:sz w:val="26"/>
          <w:szCs w:val="26"/>
        </w:rPr>
      </w:pPr>
    </w:p>
    <w:p w14:paraId="6CFFA84B" w14:textId="77777777" w:rsidR="00546877" w:rsidRDefault="00C85BC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Independent Study                                                                                       </w:t>
      </w:r>
      <w:r>
        <w:rPr>
          <w:sz w:val="24"/>
          <w:szCs w:val="24"/>
        </w:rPr>
        <w:t>Feb 2017 – May 2017</w:t>
      </w:r>
    </w:p>
    <w:p w14:paraId="26672772" w14:textId="77777777" w:rsidR="00302F44" w:rsidRDefault="00C85BCC" w:rsidP="00302F44">
      <w:pPr>
        <w:ind w:left="100"/>
        <w:rPr>
          <w:i/>
          <w:sz w:val="24"/>
          <w:szCs w:val="24"/>
        </w:rPr>
      </w:pPr>
      <w:r>
        <w:rPr>
          <w:i/>
          <w:sz w:val="24"/>
          <w:szCs w:val="24"/>
        </w:rPr>
        <w:t>Austin College</w:t>
      </w:r>
    </w:p>
    <w:p w14:paraId="1FFE0121" w14:textId="0F57626A" w:rsidR="005027F5" w:rsidRPr="00302F44" w:rsidRDefault="00302F44" w:rsidP="00302F44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302F44">
        <w:rPr>
          <w:position w:val="-1"/>
          <w:sz w:val="24"/>
          <w:szCs w:val="24"/>
        </w:rPr>
        <w:t>Examined the effects of conformity on memory recall</w:t>
      </w:r>
    </w:p>
    <w:p w14:paraId="5345D9C3" w14:textId="3276865C" w:rsidR="005027F5" w:rsidRPr="00302F44" w:rsidRDefault="00C85BCC" w:rsidP="005027F5">
      <w:pPr>
        <w:spacing w:line="280" w:lineRule="exact"/>
        <w:ind w:left="460"/>
        <w:rPr>
          <w:position w:val="-1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</w:t>
      </w:r>
      <w:r w:rsidR="00302F44">
        <w:rPr>
          <w:rFonts w:ascii="Verdana" w:eastAsia="Verdana" w:hAnsi="Verdana" w:cs="Verdana"/>
          <w:position w:val="-1"/>
          <w:sz w:val="24"/>
          <w:szCs w:val="24"/>
        </w:rPr>
        <w:t xml:space="preserve"> </w:t>
      </w:r>
      <w:r w:rsidR="005027F5" w:rsidRPr="00302F44">
        <w:rPr>
          <w:rFonts w:eastAsia="Verdana"/>
          <w:position w:val="-1"/>
          <w:sz w:val="24"/>
          <w:szCs w:val="24"/>
        </w:rPr>
        <w:t>Coordinated</w:t>
      </w:r>
      <w:r w:rsidR="00302F44" w:rsidRPr="00302F44">
        <w:rPr>
          <w:rFonts w:eastAsia="Verdana"/>
          <w:position w:val="-1"/>
          <w:sz w:val="24"/>
          <w:szCs w:val="24"/>
        </w:rPr>
        <w:t xml:space="preserve"> and conducted in-person lab studies </w:t>
      </w:r>
    </w:p>
    <w:p w14:paraId="06FB58BA" w14:textId="77777777" w:rsidR="00546877" w:rsidRDefault="00546877">
      <w:pPr>
        <w:spacing w:before="2" w:line="140" w:lineRule="exact"/>
        <w:rPr>
          <w:sz w:val="15"/>
          <w:szCs w:val="15"/>
        </w:rPr>
      </w:pPr>
    </w:p>
    <w:p w14:paraId="73878E31" w14:textId="77777777" w:rsidR="00546877" w:rsidRDefault="00546877">
      <w:pPr>
        <w:spacing w:line="200" w:lineRule="exact"/>
      </w:pPr>
    </w:p>
    <w:p w14:paraId="3266D79A" w14:textId="77777777" w:rsidR="00546877" w:rsidRDefault="00546877">
      <w:pPr>
        <w:spacing w:line="200" w:lineRule="exact"/>
      </w:pPr>
    </w:p>
    <w:p w14:paraId="2E69F4B4" w14:textId="2AD76FEF" w:rsidR="00546877" w:rsidRDefault="00C85BCC">
      <w:pPr>
        <w:ind w:left="100"/>
        <w:rPr>
          <w:b/>
          <w:sz w:val="24"/>
          <w:szCs w:val="24"/>
        </w:rPr>
      </w:pPr>
      <w:r>
        <w:rPr>
          <w:b/>
          <w:sz w:val="24"/>
          <w:szCs w:val="24"/>
        </w:rPr>
        <w:t>TEACHING EXPERIENCE</w:t>
      </w:r>
    </w:p>
    <w:p w14:paraId="25EDF499" w14:textId="3525D6E2" w:rsidR="00554CA4" w:rsidRDefault="00554CA4">
      <w:pPr>
        <w:ind w:left="100"/>
        <w:rPr>
          <w:bCs/>
          <w:sz w:val="24"/>
          <w:szCs w:val="24"/>
        </w:rPr>
      </w:pPr>
      <w:r>
        <w:rPr>
          <w:b/>
          <w:sz w:val="24"/>
          <w:szCs w:val="24"/>
        </w:rPr>
        <w:t>Teacher, Huntington Learning Center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79C2">
        <w:rPr>
          <w:b/>
          <w:sz w:val="24"/>
          <w:szCs w:val="24"/>
        </w:rPr>
        <w:t xml:space="preserve">    </w:t>
      </w:r>
      <w:r w:rsidRPr="00554CA4">
        <w:rPr>
          <w:bCs/>
          <w:sz w:val="24"/>
          <w:szCs w:val="24"/>
        </w:rPr>
        <w:t xml:space="preserve">June 2020 </w:t>
      </w:r>
      <w:r>
        <w:rPr>
          <w:bCs/>
          <w:sz w:val="24"/>
          <w:szCs w:val="24"/>
        </w:rPr>
        <w:t>–</w:t>
      </w:r>
      <w:r w:rsidRPr="00554CA4">
        <w:rPr>
          <w:bCs/>
          <w:sz w:val="24"/>
          <w:szCs w:val="24"/>
        </w:rPr>
        <w:t xml:space="preserve"> </w:t>
      </w:r>
      <w:r w:rsidR="001E79C2">
        <w:rPr>
          <w:bCs/>
          <w:sz w:val="24"/>
          <w:szCs w:val="24"/>
        </w:rPr>
        <w:t>September 2021</w:t>
      </w:r>
    </w:p>
    <w:p w14:paraId="115AAA65" w14:textId="7513415F" w:rsidR="003059EF" w:rsidRDefault="003059EF" w:rsidP="003059EF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Pr="003059EF">
        <w:rPr>
          <w:bCs/>
          <w:sz w:val="24"/>
          <w:szCs w:val="24"/>
        </w:rPr>
        <w:t>utor</w:t>
      </w:r>
      <w:r w:rsidR="00302F44">
        <w:rPr>
          <w:bCs/>
          <w:sz w:val="24"/>
          <w:szCs w:val="24"/>
        </w:rPr>
        <w:t>ed</w:t>
      </w:r>
      <w:r w:rsidRPr="003059EF">
        <w:rPr>
          <w:bCs/>
          <w:sz w:val="24"/>
          <w:szCs w:val="24"/>
        </w:rPr>
        <w:t xml:space="preserve"> students K-12 on reading and math subjects </w:t>
      </w:r>
    </w:p>
    <w:p w14:paraId="1A1424AB" w14:textId="214990A5" w:rsidR="003059EF" w:rsidRDefault="00E42E3D" w:rsidP="003059EF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Perform</w:t>
      </w:r>
      <w:r w:rsidR="00302F44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 xml:space="preserve"> academic evaluations with prospective students to determine if they are on grade level</w:t>
      </w:r>
    </w:p>
    <w:p w14:paraId="4A3D6D29" w14:textId="1E3EBE52" w:rsidR="00E42E3D" w:rsidRDefault="00E42E3D" w:rsidP="003059EF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Prepare</w:t>
      </w:r>
      <w:r w:rsidR="00302F44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initial conferences and interim reports for Center Director</w:t>
      </w:r>
    </w:p>
    <w:p w14:paraId="41921BC3" w14:textId="681801FD" w:rsidR="00554CA4" w:rsidRPr="00554CA4" w:rsidRDefault="00E42E3D" w:rsidP="003059EF">
      <w:pPr>
        <w:pStyle w:val="ListParagraph"/>
        <w:numPr>
          <w:ilvl w:val="0"/>
          <w:numId w:val="1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Coordinate</w:t>
      </w:r>
      <w:r w:rsidR="00302F44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in-center and online tutoring sessions</w:t>
      </w:r>
    </w:p>
    <w:p w14:paraId="31DD7B5A" w14:textId="77777777" w:rsidR="00546877" w:rsidRDefault="00546877">
      <w:pPr>
        <w:spacing w:before="16" w:line="260" w:lineRule="exact"/>
        <w:rPr>
          <w:sz w:val="26"/>
          <w:szCs w:val="26"/>
        </w:rPr>
      </w:pPr>
    </w:p>
    <w:p w14:paraId="18D1FCFF" w14:textId="6BF9DF53" w:rsidR="00546877" w:rsidRDefault="00C85BC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Lab Instructor, Calculus I Lab                                                                     </w:t>
      </w:r>
      <w:r>
        <w:rPr>
          <w:sz w:val="24"/>
          <w:szCs w:val="24"/>
        </w:rPr>
        <w:t xml:space="preserve">Aug 2018 </w:t>
      </w:r>
      <w:r w:rsidR="004941C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941C8">
        <w:rPr>
          <w:sz w:val="24"/>
          <w:szCs w:val="24"/>
        </w:rPr>
        <w:t>Dec 2018</w:t>
      </w:r>
    </w:p>
    <w:p w14:paraId="4AE3792F" w14:textId="77777777" w:rsidR="00546877" w:rsidRDefault="00C85BCC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Department of Mathematics, Austin College</w:t>
      </w:r>
    </w:p>
    <w:p w14:paraId="2BA3FF19" w14:textId="3979F6F6" w:rsidR="00302F44" w:rsidRDefault="00C85BCC" w:rsidP="00302F44">
      <w:pPr>
        <w:tabs>
          <w:tab w:val="left" w:pos="820"/>
        </w:tabs>
        <w:spacing w:before="20" w:line="260" w:lineRule="exact"/>
        <w:ind w:left="820" w:right="772"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>Prepar</w:t>
      </w:r>
      <w:r w:rsidR="00302F44">
        <w:rPr>
          <w:sz w:val="24"/>
          <w:szCs w:val="24"/>
        </w:rPr>
        <w:t>ed</w:t>
      </w:r>
      <w:r>
        <w:rPr>
          <w:sz w:val="24"/>
          <w:szCs w:val="24"/>
        </w:rPr>
        <w:t xml:space="preserve"> lectures designed to scaffold student understanding of mathematical concepts</w:t>
      </w:r>
    </w:p>
    <w:p w14:paraId="6A89A829" w14:textId="0AFC5C2D" w:rsidR="00546877" w:rsidRDefault="00C85BCC">
      <w:pPr>
        <w:spacing w:line="280" w:lineRule="exact"/>
        <w:ind w:left="460"/>
        <w:rPr>
          <w:position w:val="-1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>
        <w:rPr>
          <w:position w:val="-1"/>
          <w:sz w:val="24"/>
          <w:szCs w:val="24"/>
        </w:rPr>
        <w:t>Grade</w:t>
      </w:r>
      <w:r w:rsidR="00302F44">
        <w:rPr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 xml:space="preserve"> course assignments</w:t>
      </w:r>
    </w:p>
    <w:p w14:paraId="0E68CE64" w14:textId="74B34910" w:rsidR="00302F44" w:rsidRDefault="00302F44" w:rsidP="00302F44">
      <w:pPr>
        <w:spacing w:line="280" w:lineRule="exact"/>
        <w:rPr>
          <w:sz w:val="24"/>
          <w:szCs w:val="24"/>
        </w:rPr>
      </w:pPr>
    </w:p>
    <w:p w14:paraId="3E050A7B" w14:textId="77777777" w:rsidR="00546877" w:rsidRDefault="00546877">
      <w:pPr>
        <w:spacing w:before="16" w:line="260" w:lineRule="exact"/>
        <w:rPr>
          <w:sz w:val="26"/>
          <w:szCs w:val="26"/>
        </w:rPr>
      </w:pPr>
    </w:p>
    <w:p w14:paraId="626FE580" w14:textId="0110F53C" w:rsidR="00546877" w:rsidRDefault="00C85BC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Peer Tutor, Academic Skills Center                                                            </w:t>
      </w:r>
      <w:r>
        <w:rPr>
          <w:sz w:val="24"/>
          <w:szCs w:val="24"/>
        </w:rPr>
        <w:t xml:space="preserve">Aug 2017 </w:t>
      </w:r>
      <w:r w:rsidR="004941C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941C8">
        <w:rPr>
          <w:sz w:val="24"/>
          <w:szCs w:val="24"/>
        </w:rPr>
        <w:t>May 2019</w:t>
      </w:r>
    </w:p>
    <w:p w14:paraId="79C45103" w14:textId="77777777" w:rsidR="00546877" w:rsidRDefault="00C85BCC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Austin College</w:t>
      </w:r>
    </w:p>
    <w:p w14:paraId="7B64E768" w14:textId="65743EBE" w:rsidR="00546877" w:rsidRDefault="00C85BCC">
      <w:pPr>
        <w:spacing w:line="280" w:lineRule="exact"/>
        <w:ind w:left="460"/>
        <w:rPr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>
        <w:rPr>
          <w:position w:val="-1"/>
          <w:sz w:val="24"/>
          <w:szCs w:val="24"/>
        </w:rPr>
        <w:t>Tutor</w:t>
      </w:r>
      <w:r w:rsidR="00815B78">
        <w:rPr>
          <w:position w:val="-1"/>
          <w:sz w:val="24"/>
          <w:szCs w:val="24"/>
        </w:rPr>
        <w:t>ed</w:t>
      </w:r>
      <w:r>
        <w:rPr>
          <w:position w:val="-1"/>
          <w:sz w:val="24"/>
          <w:szCs w:val="24"/>
        </w:rPr>
        <w:t xml:space="preserve"> students in Psychology, Spanish, or Mathematics courses</w:t>
      </w:r>
    </w:p>
    <w:p w14:paraId="690E82C8" w14:textId="71733DCE" w:rsidR="00546877" w:rsidRDefault="00C85BCC">
      <w:pPr>
        <w:spacing w:line="280" w:lineRule="exact"/>
        <w:ind w:left="460"/>
        <w:rPr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>
        <w:rPr>
          <w:position w:val="-1"/>
          <w:sz w:val="24"/>
          <w:szCs w:val="24"/>
        </w:rPr>
        <w:t xml:space="preserve">Tutor Lead for Mathematics review sessions – </w:t>
      </w:r>
      <w:r w:rsidR="00302F44">
        <w:rPr>
          <w:position w:val="-1"/>
          <w:sz w:val="24"/>
          <w:szCs w:val="24"/>
        </w:rPr>
        <w:t>organized</w:t>
      </w:r>
      <w:r>
        <w:rPr>
          <w:position w:val="-1"/>
          <w:sz w:val="24"/>
          <w:szCs w:val="24"/>
        </w:rPr>
        <w:t xml:space="preserve"> Calculus I</w:t>
      </w:r>
    </w:p>
    <w:p w14:paraId="0B23BB75" w14:textId="77777777" w:rsidR="00FB2F63" w:rsidRDefault="00C85BCC" w:rsidP="00FB2F63">
      <w:pPr>
        <w:ind w:left="820"/>
        <w:rPr>
          <w:sz w:val="24"/>
          <w:szCs w:val="24"/>
        </w:rPr>
      </w:pPr>
      <w:r>
        <w:rPr>
          <w:sz w:val="24"/>
          <w:szCs w:val="24"/>
        </w:rPr>
        <w:t>review sessions for current students in the c</w:t>
      </w:r>
      <w:r w:rsidR="00E3652E">
        <w:rPr>
          <w:sz w:val="24"/>
          <w:szCs w:val="24"/>
        </w:rPr>
        <w:t>ourse</w:t>
      </w:r>
    </w:p>
    <w:p w14:paraId="26321937" w14:textId="482B876E" w:rsidR="00E3652E" w:rsidRPr="00FB2F63" w:rsidRDefault="00E3652E" w:rsidP="00FB2F63">
      <w:pPr>
        <w:pStyle w:val="ListParagraph"/>
        <w:numPr>
          <w:ilvl w:val="0"/>
          <w:numId w:val="8"/>
        </w:numPr>
        <w:ind w:left="821"/>
        <w:rPr>
          <w:sz w:val="24"/>
          <w:szCs w:val="24"/>
        </w:rPr>
      </w:pPr>
      <w:r w:rsidRPr="00FB2F63">
        <w:rPr>
          <w:sz w:val="24"/>
          <w:szCs w:val="24"/>
        </w:rPr>
        <w:t>Co-organiz</w:t>
      </w:r>
      <w:r w:rsidR="00815B78">
        <w:rPr>
          <w:sz w:val="24"/>
          <w:szCs w:val="24"/>
        </w:rPr>
        <w:t>ed</w:t>
      </w:r>
      <w:r w:rsidRPr="00FB2F63">
        <w:rPr>
          <w:sz w:val="24"/>
          <w:szCs w:val="24"/>
        </w:rPr>
        <w:t xml:space="preserve"> workshops, handouts, and other student resources</w:t>
      </w:r>
    </w:p>
    <w:p w14:paraId="79CF33D5" w14:textId="77777777" w:rsidR="00E3652E" w:rsidRDefault="00E3652E" w:rsidP="00E3652E">
      <w:pPr>
        <w:spacing w:line="200" w:lineRule="exact"/>
      </w:pPr>
    </w:p>
    <w:p w14:paraId="1D04694B" w14:textId="77777777" w:rsidR="00E3652E" w:rsidRDefault="00E3652E" w:rsidP="00E3652E">
      <w:pPr>
        <w:spacing w:line="200" w:lineRule="exact"/>
      </w:pPr>
    </w:p>
    <w:p w14:paraId="4D481FE9" w14:textId="620B7C20" w:rsidR="00E3652E" w:rsidRDefault="00E3652E" w:rsidP="001E7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MEMBERSHIPS AND AWARDS</w:t>
      </w:r>
    </w:p>
    <w:p w14:paraId="6DA5C05F" w14:textId="14C52517" w:rsidR="007B2BD3" w:rsidRPr="007B2BD3" w:rsidRDefault="007B2BD3" w:rsidP="00E3652E">
      <w:pPr>
        <w:ind w:left="100"/>
        <w:rPr>
          <w:bCs/>
          <w:sz w:val="24"/>
          <w:szCs w:val="24"/>
        </w:rPr>
      </w:pPr>
      <w:r w:rsidRPr="007B2BD3"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 xml:space="preserve"> </w:t>
      </w:r>
      <w:r w:rsidRPr="007B2BD3">
        <w:rPr>
          <w:bCs/>
          <w:sz w:val="24"/>
          <w:szCs w:val="24"/>
        </w:rPr>
        <w:t xml:space="preserve">Member of Phi Beta Kappa </w:t>
      </w:r>
      <w:r w:rsidRPr="007B2BD3">
        <w:rPr>
          <w:bCs/>
          <w:sz w:val="24"/>
          <w:szCs w:val="24"/>
        </w:rPr>
        <w:tab/>
      </w:r>
      <w:r w:rsidRPr="007B2BD3">
        <w:rPr>
          <w:bCs/>
          <w:sz w:val="24"/>
          <w:szCs w:val="24"/>
        </w:rPr>
        <w:tab/>
      </w:r>
      <w:r w:rsidRPr="007B2BD3">
        <w:rPr>
          <w:bCs/>
          <w:sz w:val="24"/>
          <w:szCs w:val="24"/>
        </w:rPr>
        <w:tab/>
      </w:r>
      <w:r w:rsidRPr="007B2BD3">
        <w:rPr>
          <w:bCs/>
          <w:sz w:val="24"/>
          <w:szCs w:val="24"/>
        </w:rPr>
        <w:tab/>
      </w:r>
      <w:r w:rsidRPr="007B2BD3">
        <w:rPr>
          <w:bCs/>
          <w:sz w:val="24"/>
          <w:szCs w:val="24"/>
        </w:rPr>
        <w:tab/>
      </w:r>
      <w:r w:rsidRPr="007B2BD3">
        <w:rPr>
          <w:bCs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 xml:space="preserve">             </w:t>
      </w:r>
      <w:r w:rsidR="00461BF6">
        <w:rPr>
          <w:bCs/>
          <w:sz w:val="24"/>
          <w:szCs w:val="24"/>
        </w:rPr>
        <w:t xml:space="preserve"> </w:t>
      </w:r>
      <w:r w:rsidRPr="007B2BD3">
        <w:rPr>
          <w:bCs/>
          <w:sz w:val="24"/>
          <w:szCs w:val="24"/>
        </w:rPr>
        <w:t>April 2019</w:t>
      </w:r>
    </w:p>
    <w:p w14:paraId="62FD1A4A" w14:textId="6A2CA6B7" w:rsidR="00E3652E" w:rsidRDefault="00E3652E" w:rsidP="00E3652E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Member of Psi Chi Honor Society                                                                       </w:t>
      </w:r>
      <w:r w:rsidR="007B2BD3">
        <w:rPr>
          <w:sz w:val="24"/>
          <w:szCs w:val="24"/>
        </w:rPr>
        <w:t xml:space="preserve"> </w:t>
      </w:r>
      <w:r w:rsidR="00461BF6">
        <w:rPr>
          <w:sz w:val="24"/>
          <w:szCs w:val="24"/>
        </w:rPr>
        <w:t xml:space="preserve"> </w:t>
      </w:r>
      <w:r>
        <w:rPr>
          <w:sz w:val="24"/>
          <w:szCs w:val="24"/>
        </w:rPr>
        <w:t>April 2017</w:t>
      </w:r>
    </w:p>
    <w:p w14:paraId="22E67143" w14:textId="47A400BF" w:rsidR="00E3652E" w:rsidRDefault="00E3652E" w:rsidP="00E3652E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Recipient of The Charles Curtis McKinney Memorial Fellowship                       </w:t>
      </w:r>
      <w:r w:rsidR="00461BF6">
        <w:rPr>
          <w:sz w:val="24"/>
          <w:szCs w:val="24"/>
        </w:rPr>
        <w:t xml:space="preserve"> </w:t>
      </w:r>
      <w:r>
        <w:rPr>
          <w:sz w:val="24"/>
          <w:szCs w:val="24"/>
        </w:rPr>
        <w:t>May 2018</w:t>
      </w:r>
    </w:p>
    <w:p w14:paraId="7D93CBC9" w14:textId="75DD6C5C" w:rsidR="00E3652E" w:rsidRDefault="00E3652E" w:rsidP="00E3652E">
      <w:pPr>
        <w:ind w:left="820"/>
        <w:rPr>
          <w:sz w:val="24"/>
          <w:szCs w:val="24"/>
        </w:rPr>
      </w:pPr>
      <w:r>
        <w:rPr>
          <w:sz w:val="24"/>
          <w:szCs w:val="24"/>
        </w:rPr>
        <w:t>President of Rotaract organization                                                      May 201</w:t>
      </w:r>
      <w:r w:rsidR="00461BF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4941C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941C8">
        <w:rPr>
          <w:sz w:val="24"/>
          <w:szCs w:val="24"/>
        </w:rPr>
        <w:t>May 2019</w:t>
      </w:r>
    </w:p>
    <w:p w14:paraId="536DB0C3" w14:textId="77777777" w:rsidR="001E79C2" w:rsidRDefault="00E3652E" w:rsidP="001E79C2">
      <w:pPr>
        <w:spacing w:before="2" w:line="540" w:lineRule="atLeast"/>
        <w:ind w:right="7392"/>
        <w:rPr>
          <w:b/>
          <w:sz w:val="24"/>
          <w:szCs w:val="24"/>
        </w:rPr>
      </w:pPr>
      <w:r>
        <w:rPr>
          <w:b/>
          <w:sz w:val="24"/>
          <w:szCs w:val="24"/>
        </w:rPr>
        <w:t>PRESENTATION</w:t>
      </w:r>
    </w:p>
    <w:p w14:paraId="29FDE3EB" w14:textId="000B7AAB" w:rsidR="00E3652E" w:rsidRDefault="00E3652E" w:rsidP="001E79C2">
      <w:pPr>
        <w:spacing w:before="2" w:line="540" w:lineRule="atLeast"/>
        <w:ind w:right="7392"/>
        <w:rPr>
          <w:sz w:val="24"/>
          <w:szCs w:val="24"/>
        </w:rPr>
      </w:pPr>
      <w:r>
        <w:rPr>
          <w:b/>
          <w:sz w:val="24"/>
          <w:szCs w:val="24"/>
        </w:rPr>
        <w:t>Oral Presentations</w:t>
      </w:r>
    </w:p>
    <w:p w14:paraId="0607468A" w14:textId="2FE7508D" w:rsidR="00E3652E" w:rsidRDefault="00E3652E" w:rsidP="00E3652E">
      <w:pPr>
        <w:tabs>
          <w:tab w:val="left" w:pos="820"/>
        </w:tabs>
        <w:spacing w:before="20" w:line="260" w:lineRule="exact"/>
        <w:ind w:left="820" w:right="66"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 xml:space="preserve">Bernal, A., Murugesan, N. &amp; Findley, M. (2018, April). </w:t>
      </w:r>
      <w:r>
        <w:rPr>
          <w:i/>
          <w:sz w:val="24"/>
          <w:szCs w:val="24"/>
        </w:rPr>
        <w:t xml:space="preserve">Does self-control depletion affect gratitude expression among males? </w:t>
      </w:r>
      <w:r>
        <w:rPr>
          <w:sz w:val="24"/>
          <w:szCs w:val="24"/>
        </w:rPr>
        <w:t>Austin College Student Scholarship Conference, Sherman, TX.</w:t>
      </w:r>
    </w:p>
    <w:p w14:paraId="0DD0B24E" w14:textId="317BBAC5" w:rsidR="00E3652E" w:rsidRPr="00E3652E" w:rsidRDefault="00E3652E" w:rsidP="00F90D0D">
      <w:pPr>
        <w:pStyle w:val="ListParagraph"/>
        <w:numPr>
          <w:ilvl w:val="0"/>
          <w:numId w:val="6"/>
        </w:numPr>
        <w:tabs>
          <w:tab w:val="left" w:pos="820"/>
        </w:tabs>
        <w:spacing w:before="20" w:line="260" w:lineRule="exact"/>
        <w:ind w:left="820" w:right="66"/>
        <w:rPr>
          <w:sz w:val="24"/>
          <w:szCs w:val="24"/>
        </w:rPr>
      </w:pPr>
      <w:r w:rsidRPr="00E3652E">
        <w:rPr>
          <w:sz w:val="24"/>
          <w:szCs w:val="24"/>
        </w:rPr>
        <w:t xml:space="preserve">Findley, M., &amp; Bernal, A. (2019, April). </w:t>
      </w:r>
      <w:r w:rsidRPr="00FB2F63">
        <w:rPr>
          <w:i/>
          <w:iCs/>
          <w:sz w:val="24"/>
          <w:szCs w:val="24"/>
        </w:rPr>
        <w:t>The influence of racial prejudice on parental support of interracial romantic relationships</w:t>
      </w:r>
      <w:r w:rsidR="00FB2F63" w:rsidRPr="00FB2F63">
        <w:rPr>
          <w:i/>
          <w:iCs/>
          <w:sz w:val="24"/>
          <w:szCs w:val="24"/>
        </w:rPr>
        <w:t>.</w:t>
      </w:r>
      <w:r w:rsidR="00FB2F63">
        <w:rPr>
          <w:sz w:val="24"/>
          <w:szCs w:val="24"/>
        </w:rPr>
        <w:t xml:space="preserve"> Austin College Scholarship Conference, Sherman, TX.</w:t>
      </w:r>
    </w:p>
    <w:p w14:paraId="2640A2E4" w14:textId="77777777" w:rsidR="001E79C2" w:rsidRDefault="001E79C2" w:rsidP="00E3652E">
      <w:pPr>
        <w:ind w:left="100"/>
        <w:rPr>
          <w:sz w:val="26"/>
          <w:szCs w:val="26"/>
        </w:rPr>
      </w:pPr>
    </w:p>
    <w:p w14:paraId="3BA85404" w14:textId="3CCD2CE8" w:rsidR="00E3652E" w:rsidRDefault="00E3652E" w:rsidP="00E3652E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Poster Presentations</w:t>
      </w:r>
    </w:p>
    <w:p w14:paraId="09966830" w14:textId="77777777" w:rsidR="00FB2F63" w:rsidRDefault="00E3652E" w:rsidP="00FB2F63">
      <w:pPr>
        <w:tabs>
          <w:tab w:val="left" w:pos="820"/>
        </w:tabs>
        <w:spacing w:before="20" w:line="260" w:lineRule="exact"/>
        <w:ind w:left="820" w:right="820" w:hanging="3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sz w:val="24"/>
          <w:szCs w:val="24"/>
        </w:rPr>
        <w:t xml:space="preserve">Mejia, K., Bernal, A., &amp; MacFarlane, I. M. (2017, April). </w:t>
      </w:r>
      <w:r>
        <w:rPr>
          <w:i/>
          <w:sz w:val="24"/>
          <w:szCs w:val="24"/>
        </w:rPr>
        <w:t xml:space="preserve">Effects of conformity on memory recall. </w:t>
      </w:r>
      <w:r>
        <w:rPr>
          <w:sz w:val="24"/>
          <w:szCs w:val="24"/>
        </w:rPr>
        <w:t>Poster session presented at Austin College Student Scholarship Conference, Sherman, TX.</w:t>
      </w:r>
    </w:p>
    <w:p w14:paraId="6250603C" w14:textId="16504EB6" w:rsidR="002078A6" w:rsidRDefault="00FB2F63" w:rsidP="002078A6">
      <w:pPr>
        <w:pStyle w:val="ListParagraph"/>
        <w:numPr>
          <w:ilvl w:val="0"/>
          <w:numId w:val="6"/>
        </w:numPr>
        <w:tabs>
          <w:tab w:val="left" w:pos="820"/>
        </w:tabs>
        <w:spacing w:before="20" w:line="260" w:lineRule="exact"/>
        <w:ind w:left="821" w:right="821"/>
        <w:rPr>
          <w:sz w:val="24"/>
          <w:szCs w:val="24"/>
        </w:rPr>
      </w:pPr>
      <w:r w:rsidRPr="00FB2F63">
        <w:rPr>
          <w:sz w:val="24"/>
          <w:szCs w:val="24"/>
        </w:rPr>
        <w:t xml:space="preserve">Findley, M., &amp; Bernal, A. (2019, April). </w:t>
      </w:r>
      <w:r w:rsidRPr="00FB2F63">
        <w:rPr>
          <w:i/>
          <w:iCs/>
          <w:sz w:val="24"/>
          <w:szCs w:val="24"/>
        </w:rPr>
        <w:t>The influence of racial prejudice on parental support of interracial romantic relationships.</w:t>
      </w:r>
      <w:r w:rsidRPr="00FB2F63">
        <w:rPr>
          <w:sz w:val="24"/>
          <w:szCs w:val="24"/>
        </w:rPr>
        <w:t xml:space="preserve"> Poster session presented at Southwestern Psycholog</w:t>
      </w:r>
      <w:r>
        <w:rPr>
          <w:sz w:val="24"/>
          <w:szCs w:val="24"/>
        </w:rPr>
        <w:t>ical</w:t>
      </w:r>
      <w:r w:rsidRPr="00FB2F63">
        <w:rPr>
          <w:sz w:val="24"/>
          <w:szCs w:val="24"/>
        </w:rPr>
        <w:t xml:space="preserve"> Association (SWPA) Conference, Albuquerque, NM.</w:t>
      </w:r>
    </w:p>
    <w:p w14:paraId="21E85391" w14:textId="6C91ECDD" w:rsidR="0072067D" w:rsidRPr="002078A6" w:rsidRDefault="0072067D" w:rsidP="002078A6">
      <w:pPr>
        <w:pStyle w:val="ListParagraph"/>
        <w:numPr>
          <w:ilvl w:val="0"/>
          <w:numId w:val="6"/>
        </w:numPr>
        <w:tabs>
          <w:tab w:val="left" w:pos="820"/>
        </w:tabs>
        <w:spacing w:before="20" w:line="260" w:lineRule="exact"/>
        <w:ind w:left="821" w:right="821"/>
        <w:rPr>
          <w:sz w:val="24"/>
          <w:szCs w:val="24"/>
        </w:rPr>
      </w:pPr>
      <w:r>
        <w:rPr>
          <w:sz w:val="24"/>
          <w:szCs w:val="24"/>
        </w:rPr>
        <w:t xml:space="preserve">Bernal, A., Kane, H. S., Austin, K., &amp; Ackerman, R. </w:t>
      </w:r>
      <w:r w:rsidR="00783EE0">
        <w:rPr>
          <w:sz w:val="24"/>
          <w:szCs w:val="24"/>
        </w:rPr>
        <w:t xml:space="preserve">A. (2021, February). </w:t>
      </w:r>
      <w:r w:rsidR="00783EE0" w:rsidRPr="00C00A85">
        <w:rPr>
          <w:i/>
          <w:iCs/>
          <w:sz w:val="24"/>
          <w:szCs w:val="24"/>
        </w:rPr>
        <w:t>The effect of partner daily stress on self-disclosure and perceived partner responsiveness</w:t>
      </w:r>
      <w:r w:rsidR="00783EE0">
        <w:rPr>
          <w:sz w:val="24"/>
          <w:szCs w:val="24"/>
        </w:rPr>
        <w:t xml:space="preserve">. Poster session presented at </w:t>
      </w:r>
      <w:r w:rsidR="003740DD" w:rsidRPr="003740DD">
        <w:rPr>
          <w:sz w:val="24"/>
          <w:szCs w:val="24"/>
        </w:rPr>
        <w:t xml:space="preserve">Society for Personality and Social Psychology’s </w:t>
      </w:r>
      <w:r w:rsidR="003740DD">
        <w:rPr>
          <w:sz w:val="24"/>
          <w:szCs w:val="24"/>
        </w:rPr>
        <w:t xml:space="preserve">(SPSP) </w:t>
      </w:r>
      <w:r w:rsidR="003740DD" w:rsidRPr="003740DD">
        <w:rPr>
          <w:sz w:val="24"/>
          <w:szCs w:val="24"/>
        </w:rPr>
        <w:t>Annual Convention</w:t>
      </w:r>
      <w:r w:rsidR="00C00A85">
        <w:rPr>
          <w:sz w:val="24"/>
          <w:szCs w:val="24"/>
        </w:rPr>
        <w:t>, Austin, TX.</w:t>
      </w:r>
    </w:p>
    <w:p w14:paraId="354F4009" w14:textId="77777777" w:rsidR="00E3652E" w:rsidRDefault="00E3652E" w:rsidP="00E3652E">
      <w:pPr>
        <w:spacing w:before="13" w:line="260" w:lineRule="exact"/>
        <w:rPr>
          <w:sz w:val="26"/>
          <w:szCs w:val="26"/>
        </w:rPr>
      </w:pPr>
    </w:p>
    <w:p w14:paraId="5DA502FB" w14:textId="201C6818" w:rsidR="00FB2F63" w:rsidRDefault="00E3652E" w:rsidP="00E3652E">
      <w:pPr>
        <w:ind w:left="100" w:right="66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REFERENCES </w:t>
      </w:r>
    </w:p>
    <w:p w14:paraId="235D6854" w14:textId="77777777" w:rsidR="006350C1" w:rsidRDefault="006350C1" w:rsidP="006350C1">
      <w:pPr>
        <w:ind w:firstLine="100"/>
        <w:rPr>
          <w:sz w:val="24"/>
          <w:szCs w:val="24"/>
        </w:rPr>
      </w:pPr>
      <w:r>
        <w:rPr>
          <w:sz w:val="24"/>
          <w:szCs w:val="24"/>
        </w:rPr>
        <w:t>Heidi S. Kane, Ph.D.</w:t>
      </w:r>
    </w:p>
    <w:p w14:paraId="5178227A" w14:textId="77777777" w:rsidR="006350C1" w:rsidRDefault="006350C1" w:rsidP="006350C1">
      <w:pPr>
        <w:ind w:firstLine="100"/>
        <w:rPr>
          <w:sz w:val="24"/>
          <w:szCs w:val="24"/>
        </w:rPr>
      </w:pPr>
      <w:r>
        <w:rPr>
          <w:sz w:val="24"/>
          <w:szCs w:val="24"/>
        </w:rPr>
        <w:t>Assistant Professor</w:t>
      </w:r>
    </w:p>
    <w:p w14:paraId="08CF727F" w14:textId="77777777" w:rsidR="006350C1" w:rsidRDefault="006350C1" w:rsidP="006350C1">
      <w:pPr>
        <w:ind w:firstLine="100"/>
        <w:rPr>
          <w:sz w:val="24"/>
          <w:szCs w:val="24"/>
        </w:rPr>
      </w:pPr>
      <w:r>
        <w:rPr>
          <w:sz w:val="24"/>
          <w:szCs w:val="24"/>
        </w:rPr>
        <w:t>University of Texas at Dallas</w:t>
      </w:r>
    </w:p>
    <w:p w14:paraId="19683341" w14:textId="77777777" w:rsidR="006350C1" w:rsidRDefault="00287886" w:rsidP="006350C1">
      <w:pPr>
        <w:ind w:firstLine="100"/>
        <w:rPr>
          <w:sz w:val="24"/>
          <w:szCs w:val="24"/>
        </w:rPr>
      </w:pPr>
      <w:hyperlink r:id="rId5" w:history="1">
        <w:r w:rsidR="006350C1" w:rsidRPr="00F40C0E">
          <w:rPr>
            <w:rStyle w:val="Hyperlink"/>
            <w:sz w:val="24"/>
            <w:szCs w:val="24"/>
          </w:rPr>
          <w:t>heidi.kane@utdallas.edu</w:t>
        </w:r>
      </w:hyperlink>
    </w:p>
    <w:p w14:paraId="7CD21ADC" w14:textId="35F64C08" w:rsidR="006350C1" w:rsidRPr="006350C1" w:rsidRDefault="006350C1" w:rsidP="006350C1">
      <w:pPr>
        <w:ind w:firstLine="100"/>
        <w:rPr>
          <w:sz w:val="24"/>
          <w:szCs w:val="24"/>
        </w:rPr>
      </w:pPr>
      <w:r>
        <w:rPr>
          <w:sz w:val="24"/>
          <w:szCs w:val="24"/>
        </w:rPr>
        <w:t>972.883.4469</w:t>
      </w:r>
    </w:p>
    <w:p w14:paraId="6BF21758" w14:textId="77777777" w:rsidR="00461BF6" w:rsidRDefault="00461BF6" w:rsidP="00E3652E">
      <w:pPr>
        <w:ind w:left="100" w:right="6660"/>
        <w:rPr>
          <w:sz w:val="24"/>
          <w:szCs w:val="24"/>
        </w:rPr>
      </w:pPr>
    </w:p>
    <w:p w14:paraId="3C585A75" w14:textId="6F27FBC1" w:rsidR="00E3652E" w:rsidRDefault="00E3652E" w:rsidP="00E3652E">
      <w:pPr>
        <w:ind w:left="100" w:right="6660"/>
        <w:rPr>
          <w:sz w:val="24"/>
          <w:szCs w:val="24"/>
        </w:rPr>
      </w:pPr>
      <w:r>
        <w:rPr>
          <w:sz w:val="24"/>
          <w:szCs w:val="24"/>
        </w:rPr>
        <w:t xml:space="preserve">Matthew Findley, Ph.D. Professor of Psychology Austin College </w:t>
      </w:r>
      <w:hyperlink r:id="rId6">
        <w:r>
          <w:rPr>
            <w:color w:val="0462C1"/>
            <w:sz w:val="24"/>
            <w:szCs w:val="24"/>
            <w:u w:val="single" w:color="0462C1"/>
          </w:rPr>
          <w:t>mfindley@austincollege.edu</w:t>
        </w:r>
      </w:hyperlink>
    </w:p>
    <w:p w14:paraId="24931565" w14:textId="77777777" w:rsidR="00E3652E" w:rsidRDefault="00E3652E" w:rsidP="00E3652E">
      <w:pPr>
        <w:ind w:left="100"/>
        <w:rPr>
          <w:sz w:val="24"/>
          <w:szCs w:val="24"/>
        </w:rPr>
      </w:pPr>
      <w:r>
        <w:rPr>
          <w:sz w:val="24"/>
          <w:szCs w:val="24"/>
        </w:rPr>
        <w:t>903.813.2471</w:t>
      </w:r>
    </w:p>
    <w:p w14:paraId="39A883D5" w14:textId="77777777" w:rsidR="00E3652E" w:rsidRDefault="00E3652E" w:rsidP="00E3652E">
      <w:pPr>
        <w:spacing w:before="16" w:line="260" w:lineRule="exact"/>
        <w:rPr>
          <w:sz w:val="26"/>
          <w:szCs w:val="26"/>
        </w:rPr>
      </w:pPr>
    </w:p>
    <w:p w14:paraId="10D64871" w14:textId="73271858" w:rsidR="00E3652E" w:rsidRDefault="00FB2F63" w:rsidP="00FB2F63">
      <w:pPr>
        <w:ind w:left="100" w:right="7470"/>
        <w:rPr>
          <w:sz w:val="24"/>
          <w:szCs w:val="24"/>
        </w:rPr>
      </w:pPr>
      <w:r>
        <w:rPr>
          <w:sz w:val="24"/>
          <w:szCs w:val="24"/>
        </w:rPr>
        <w:t>Hunt Tooley, Ph.D.</w:t>
      </w:r>
      <w:r w:rsidR="00E3652E">
        <w:rPr>
          <w:sz w:val="24"/>
          <w:szCs w:val="24"/>
        </w:rPr>
        <w:t xml:space="preserve"> Professor of History Austin College</w:t>
      </w:r>
    </w:p>
    <w:p w14:paraId="07A5C429" w14:textId="77777777" w:rsidR="00E3652E" w:rsidRDefault="00287886" w:rsidP="00E3652E">
      <w:pPr>
        <w:ind w:left="100"/>
        <w:rPr>
          <w:sz w:val="24"/>
          <w:szCs w:val="24"/>
        </w:rPr>
      </w:pPr>
      <w:hyperlink r:id="rId7">
        <w:r w:rsidR="00E3652E">
          <w:rPr>
            <w:color w:val="0462C1"/>
            <w:sz w:val="24"/>
            <w:szCs w:val="24"/>
            <w:u w:val="single" w:color="0462C1"/>
          </w:rPr>
          <w:t>htooley@austincollege.edu</w:t>
        </w:r>
      </w:hyperlink>
    </w:p>
    <w:p w14:paraId="7D6319B4" w14:textId="77777777" w:rsidR="00E3652E" w:rsidRDefault="00E3652E" w:rsidP="00E3652E">
      <w:pPr>
        <w:ind w:left="100"/>
        <w:rPr>
          <w:sz w:val="24"/>
          <w:szCs w:val="24"/>
        </w:rPr>
      </w:pPr>
      <w:r>
        <w:rPr>
          <w:sz w:val="24"/>
          <w:szCs w:val="24"/>
        </w:rPr>
        <w:t>903.813.2292</w:t>
      </w:r>
    </w:p>
    <w:p w14:paraId="5DDE1329" w14:textId="77777777" w:rsidR="00E3652E" w:rsidRDefault="00E3652E" w:rsidP="00E3652E">
      <w:pPr>
        <w:spacing w:before="17" w:line="260" w:lineRule="exact"/>
        <w:rPr>
          <w:sz w:val="26"/>
          <w:szCs w:val="26"/>
        </w:rPr>
      </w:pPr>
    </w:p>
    <w:sectPr w:rsidR="00E3652E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6F9"/>
    <w:multiLevelType w:val="hybridMultilevel"/>
    <w:tmpl w:val="F0081B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FA8501E"/>
    <w:multiLevelType w:val="hybridMultilevel"/>
    <w:tmpl w:val="CBC851F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95C0C7A"/>
    <w:multiLevelType w:val="hybridMultilevel"/>
    <w:tmpl w:val="C2B6424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A641BFC"/>
    <w:multiLevelType w:val="hybridMultilevel"/>
    <w:tmpl w:val="A4389C1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FD8596B"/>
    <w:multiLevelType w:val="hybridMultilevel"/>
    <w:tmpl w:val="D44C242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ABB756E"/>
    <w:multiLevelType w:val="hybridMultilevel"/>
    <w:tmpl w:val="90BCF4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E6048EE"/>
    <w:multiLevelType w:val="hybridMultilevel"/>
    <w:tmpl w:val="30CC518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0293EBD"/>
    <w:multiLevelType w:val="hybridMultilevel"/>
    <w:tmpl w:val="2D3C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6311C"/>
    <w:multiLevelType w:val="hybridMultilevel"/>
    <w:tmpl w:val="949A680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67376ADD"/>
    <w:multiLevelType w:val="hybridMultilevel"/>
    <w:tmpl w:val="C546B5B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6E7D736F"/>
    <w:multiLevelType w:val="hybridMultilevel"/>
    <w:tmpl w:val="84D6AA6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27E1AC9"/>
    <w:multiLevelType w:val="multilevel"/>
    <w:tmpl w:val="AE686D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4482F0B"/>
    <w:multiLevelType w:val="hybridMultilevel"/>
    <w:tmpl w:val="E49485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7EE1596C"/>
    <w:multiLevelType w:val="hybridMultilevel"/>
    <w:tmpl w:val="B7EC90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77"/>
    <w:rsid w:val="00077A46"/>
    <w:rsid w:val="000D251A"/>
    <w:rsid w:val="001E79C2"/>
    <w:rsid w:val="002078A6"/>
    <w:rsid w:val="00287886"/>
    <w:rsid w:val="00302F44"/>
    <w:rsid w:val="003059EF"/>
    <w:rsid w:val="003740DD"/>
    <w:rsid w:val="00461BF6"/>
    <w:rsid w:val="004941C8"/>
    <w:rsid w:val="005027F5"/>
    <w:rsid w:val="00546877"/>
    <w:rsid w:val="00554CA4"/>
    <w:rsid w:val="00564028"/>
    <w:rsid w:val="005C448F"/>
    <w:rsid w:val="006350C1"/>
    <w:rsid w:val="007163B4"/>
    <w:rsid w:val="0072067D"/>
    <w:rsid w:val="00735CEC"/>
    <w:rsid w:val="00783EE0"/>
    <w:rsid w:val="007B2BD3"/>
    <w:rsid w:val="00815B78"/>
    <w:rsid w:val="009A2527"/>
    <w:rsid w:val="00A03EBE"/>
    <w:rsid w:val="00A36498"/>
    <w:rsid w:val="00A72F64"/>
    <w:rsid w:val="00B04ABA"/>
    <w:rsid w:val="00BD0E3D"/>
    <w:rsid w:val="00C00A85"/>
    <w:rsid w:val="00C85BCC"/>
    <w:rsid w:val="00D56784"/>
    <w:rsid w:val="00E3652E"/>
    <w:rsid w:val="00E42E3D"/>
    <w:rsid w:val="00E75A5E"/>
    <w:rsid w:val="00FB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192A8D"/>
  <w15:docId w15:val="{B1B77B31-8921-4F6E-9A93-8456CA0D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36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E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ooley@austin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indley@austincollege.edu" TargetMode="External"/><Relationship Id="rId5" Type="http://schemas.openxmlformats.org/officeDocument/2006/relationships/hyperlink" Target="mailto:heidi.kane@utdalla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Bernal</dc:creator>
  <cp:lastModifiedBy>Amanda Bernal</cp:lastModifiedBy>
  <cp:revision>32</cp:revision>
  <dcterms:created xsi:type="dcterms:W3CDTF">2020-04-10T05:50:00Z</dcterms:created>
  <dcterms:modified xsi:type="dcterms:W3CDTF">2021-10-21T19:36:00Z</dcterms:modified>
</cp:coreProperties>
</file>