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8B82C" w14:textId="77777777" w:rsidR="00190D5D" w:rsidRDefault="00190D5D" w:rsidP="00190D5D">
      <w:pPr>
        <w:widowControl w:val="0"/>
        <w:autoSpaceDE w:val="0"/>
        <w:autoSpaceDN w:val="0"/>
        <w:adjustRightInd w:val="0"/>
        <w:jc w:val="center"/>
        <w:rPr>
          <w:rFonts w:ascii="Times New Roman" w:hAnsi="Times New Roman" w:cs="Times New Roman"/>
          <w:b/>
          <w:bCs/>
        </w:rPr>
      </w:pPr>
      <w:r w:rsidRPr="00404CA4">
        <w:rPr>
          <w:rFonts w:ascii="Times New Roman" w:hAnsi="Times New Roman" w:cs="Times New Roman"/>
          <w:b/>
          <w:bCs/>
        </w:rPr>
        <w:t>Human Rights and Genocide</w:t>
      </w:r>
    </w:p>
    <w:p w14:paraId="720CE858" w14:textId="743A7ED6" w:rsidR="00226845" w:rsidRPr="00226845" w:rsidRDefault="00226845" w:rsidP="00190D5D">
      <w:pPr>
        <w:widowControl w:val="0"/>
        <w:autoSpaceDE w:val="0"/>
        <w:autoSpaceDN w:val="0"/>
        <w:adjustRightInd w:val="0"/>
        <w:jc w:val="center"/>
        <w:rPr>
          <w:rFonts w:ascii="Times New Roman" w:hAnsi="Times New Roman" w:cs="Times New Roman"/>
        </w:rPr>
      </w:pPr>
      <w:r w:rsidRPr="00226845">
        <w:rPr>
          <w:rFonts w:ascii="Times New Roman" w:hAnsi="Times New Roman" w:cs="Times New Roman"/>
          <w:bCs/>
        </w:rPr>
        <w:t>Spring 2016</w:t>
      </w:r>
    </w:p>
    <w:p w14:paraId="12DE305A" w14:textId="624A45C6" w:rsidR="00190D5D" w:rsidRPr="00226845" w:rsidRDefault="00190D5D" w:rsidP="00190D5D">
      <w:pPr>
        <w:widowControl w:val="0"/>
        <w:autoSpaceDE w:val="0"/>
        <w:autoSpaceDN w:val="0"/>
        <w:adjustRightInd w:val="0"/>
        <w:jc w:val="center"/>
        <w:rPr>
          <w:rFonts w:ascii="Times New Roman" w:hAnsi="Times New Roman" w:cs="Times New Roman"/>
        </w:rPr>
      </w:pPr>
      <w:r w:rsidRPr="00226845">
        <w:rPr>
          <w:rFonts w:ascii="Times New Roman" w:hAnsi="Times New Roman" w:cs="Times New Roman"/>
          <w:bCs/>
        </w:rPr>
        <w:t>History 272</w:t>
      </w:r>
      <w:r w:rsidR="00404CA4" w:rsidRPr="00226845">
        <w:rPr>
          <w:rFonts w:ascii="Times New Roman" w:hAnsi="Times New Roman" w:cs="Times New Roman"/>
          <w:bCs/>
        </w:rPr>
        <w:t xml:space="preserve">/Public </w:t>
      </w:r>
      <w:r w:rsidR="000B7A38" w:rsidRPr="00226845">
        <w:rPr>
          <w:rFonts w:ascii="Times New Roman" w:hAnsi="Times New Roman" w:cs="Times New Roman"/>
          <w:bCs/>
        </w:rPr>
        <w:t>Policy 345</w:t>
      </w:r>
    </w:p>
    <w:p w14:paraId="00C5A7B8" w14:textId="1DC433C4" w:rsidR="00190D5D" w:rsidRPr="00226845" w:rsidRDefault="00190D5D" w:rsidP="00226845">
      <w:pPr>
        <w:widowControl w:val="0"/>
        <w:autoSpaceDE w:val="0"/>
        <w:autoSpaceDN w:val="0"/>
        <w:adjustRightInd w:val="0"/>
        <w:jc w:val="center"/>
        <w:rPr>
          <w:rFonts w:ascii="Times New Roman" w:hAnsi="Times New Roman" w:cs="Times New Roman"/>
          <w:bCs/>
        </w:rPr>
      </w:pPr>
      <w:r w:rsidRPr="00226845">
        <w:rPr>
          <w:rFonts w:ascii="Times New Roman" w:hAnsi="Times New Roman" w:cs="Times New Roman"/>
          <w:bCs/>
        </w:rPr>
        <w:t>Monday/Wednesday 10:05-11:</w:t>
      </w:r>
      <w:r w:rsidR="000B7A38" w:rsidRPr="00226845">
        <w:rPr>
          <w:rFonts w:ascii="Times New Roman" w:hAnsi="Times New Roman" w:cs="Times New Roman"/>
          <w:bCs/>
        </w:rPr>
        <w:t>20</w:t>
      </w:r>
      <w:r w:rsidR="00A265AF" w:rsidRPr="00226845">
        <w:rPr>
          <w:rFonts w:ascii="Times New Roman" w:hAnsi="Times New Roman" w:cs="Times New Roman"/>
          <w:bCs/>
        </w:rPr>
        <w:t xml:space="preserve">, </w:t>
      </w:r>
      <w:r w:rsidR="00384EFB" w:rsidRPr="00226845">
        <w:rPr>
          <w:rFonts w:ascii="Times New Roman" w:hAnsi="Times New Roman" w:cs="Times New Roman"/>
          <w:bCs/>
        </w:rPr>
        <w:t>Biological Sciences 113</w:t>
      </w:r>
    </w:p>
    <w:p w14:paraId="39BFFFDB" w14:textId="3B169FAE" w:rsidR="00190D5D" w:rsidRPr="00404CA4" w:rsidRDefault="00190D5D" w:rsidP="00A265AF">
      <w:pPr>
        <w:widowControl w:val="0"/>
        <w:autoSpaceDE w:val="0"/>
        <w:autoSpaceDN w:val="0"/>
        <w:adjustRightInd w:val="0"/>
        <w:jc w:val="center"/>
        <w:rPr>
          <w:rFonts w:ascii="Times New Roman" w:hAnsi="Times New Roman" w:cs="Times New Roman"/>
        </w:rPr>
      </w:pPr>
      <w:r w:rsidRPr="00404CA4">
        <w:rPr>
          <w:rFonts w:ascii="Times New Roman" w:hAnsi="Times New Roman" w:cs="Times New Roman"/>
        </w:rPr>
        <w:t>Professor James Chappel</w:t>
      </w:r>
      <w:r w:rsidR="00A265AF">
        <w:rPr>
          <w:rFonts w:ascii="Times New Roman" w:hAnsi="Times New Roman" w:cs="Times New Roman"/>
        </w:rPr>
        <w:t xml:space="preserve"> (</w:t>
      </w:r>
      <w:hyperlink r:id="rId7" w:history="1">
        <w:r w:rsidR="00A265AF" w:rsidRPr="00404CA4">
          <w:rPr>
            <w:rFonts w:ascii="Times New Roman" w:hAnsi="Times New Roman" w:cs="Times New Roman"/>
            <w:color w:val="0000E9"/>
            <w:u w:val="single" w:color="0000E9"/>
          </w:rPr>
          <w:t>jgc23@duke.edu</w:t>
        </w:r>
      </w:hyperlink>
      <w:r w:rsidR="00A265AF">
        <w:rPr>
          <w:rFonts w:ascii="Times New Roman" w:hAnsi="Times New Roman" w:cs="Times New Roman"/>
          <w:color w:val="0000E9"/>
          <w:u w:val="single" w:color="0000E9"/>
        </w:rPr>
        <w:t>)</w:t>
      </w:r>
    </w:p>
    <w:p w14:paraId="1A3CDA83" w14:textId="0BC9C187" w:rsidR="00190D5D" w:rsidRPr="00404CA4" w:rsidRDefault="00190D5D" w:rsidP="00190D5D">
      <w:pPr>
        <w:widowControl w:val="0"/>
        <w:autoSpaceDE w:val="0"/>
        <w:autoSpaceDN w:val="0"/>
        <w:adjustRightInd w:val="0"/>
        <w:jc w:val="center"/>
        <w:rPr>
          <w:rFonts w:ascii="Times New Roman" w:hAnsi="Times New Roman" w:cs="Times New Roman"/>
        </w:rPr>
      </w:pPr>
      <w:r w:rsidRPr="00404CA4">
        <w:rPr>
          <w:rFonts w:ascii="Times New Roman" w:hAnsi="Times New Roman" w:cs="Times New Roman"/>
        </w:rPr>
        <w:t>Office Hours: Carr 327</w:t>
      </w:r>
      <w:r w:rsidR="0090533F">
        <w:rPr>
          <w:rFonts w:ascii="Times New Roman" w:hAnsi="Times New Roman" w:cs="Times New Roman"/>
        </w:rPr>
        <w:t>,</w:t>
      </w:r>
      <w:r w:rsidRPr="00404CA4">
        <w:rPr>
          <w:rFonts w:ascii="Times New Roman" w:hAnsi="Times New Roman" w:cs="Times New Roman"/>
        </w:rPr>
        <w:t> Wednesday, 3-5 and by appointment</w:t>
      </w:r>
    </w:p>
    <w:p w14:paraId="2B9795C1" w14:textId="77777777" w:rsidR="00190D5D" w:rsidRPr="00404CA4" w:rsidRDefault="00190D5D" w:rsidP="00404CA4">
      <w:pPr>
        <w:widowControl w:val="0"/>
        <w:autoSpaceDE w:val="0"/>
        <w:autoSpaceDN w:val="0"/>
        <w:adjustRightInd w:val="0"/>
        <w:jc w:val="center"/>
        <w:rPr>
          <w:rFonts w:ascii="Times New Roman" w:hAnsi="Times New Roman" w:cs="Times New Roman"/>
        </w:rPr>
      </w:pPr>
      <w:r w:rsidRPr="00404CA4">
        <w:rPr>
          <w:rFonts w:ascii="Times New Roman" w:hAnsi="Times New Roman" w:cs="Times New Roman"/>
        </w:rPr>
        <w:t> </w:t>
      </w:r>
    </w:p>
    <w:p w14:paraId="7158CF7F" w14:textId="5EF09C1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What is the relationship between human rights and genocide? Why is it, in other words, that the last two centuries have witnessed an explosion in </w:t>
      </w:r>
      <w:r w:rsidR="00404CA4" w:rsidRPr="00404CA4">
        <w:rPr>
          <w:rFonts w:ascii="Times New Roman" w:hAnsi="Times New Roman" w:cs="Times New Roman"/>
        </w:rPr>
        <w:t>practices and institutions designed to help (humanitarianism, international law, human rights) alongside an explosion in practices and institutions designed to harm (modern armies, modern genocide)</w:t>
      </w:r>
      <w:r w:rsidR="00333941">
        <w:rPr>
          <w:rFonts w:ascii="Times New Roman" w:hAnsi="Times New Roman" w:cs="Times New Roman"/>
        </w:rPr>
        <w:t>?</w:t>
      </w:r>
      <w:r w:rsidR="00404CA4" w:rsidRPr="00404CA4">
        <w:rPr>
          <w:rFonts w:ascii="Times New Roman" w:hAnsi="Times New Roman" w:cs="Times New Roman"/>
        </w:rPr>
        <w:t xml:space="preserve"> </w:t>
      </w:r>
      <w:r w:rsidRPr="00404CA4">
        <w:rPr>
          <w:rFonts w:ascii="Times New Roman" w:hAnsi="Times New Roman" w:cs="Times New Roman"/>
        </w:rPr>
        <w:t xml:space="preserve">This course will study </w:t>
      </w:r>
      <w:r w:rsidR="00404CA4" w:rsidRPr="00404CA4">
        <w:rPr>
          <w:rFonts w:ascii="Times New Roman" w:hAnsi="Times New Roman" w:cs="Times New Roman"/>
        </w:rPr>
        <w:t>these twinned histories</w:t>
      </w:r>
      <w:r w:rsidRPr="00404CA4">
        <w:rPr>
          <w:rFonts w:ascii="Times New Roman" w:hAnsi="Times New Roman" w:cs="Times New Roman"/>
        </w:rPr>
        <w:t>, seeking to understand the mechanisms that policymakers and concerned citizens have attempted to set up to abolish mass violence, and also why they have so frequently failed. Our interdisciplinary investigation will take us from the heights of international law to the depths of the human heart, with studies of literature, politics, and diplomacy in between. This is a history course, but we will always have an eye to the present: indeed, the course is designed around the proposition that human rights and gen</w:t>
      </w:r>
      <w:r w:rsidR="00A265AF">
        <w:rPr>
          <w:rFonts w:ascii="Times New Roman" w:hAnsi="Times New Roman" w:cs="Times New Roman"/>
        </w:rPr>
        <w:t>ocide alike can only be underst</w:t>
      </w:r>
      <w:r w:rsidRPr="00404CA4">
        <w:rPr>
          <w:rFonts w:ascii="Times New Roman" w:hAnsi="Times New Roman" w:cs="Times New Roman"/>
        </w:rPr>
        <w:t>ood historically.</w:t>
      </w:r>
    </w:p>
    <w:p w14:paraId="771D38CA" w14:textId="77777777" w:rsidR="00404CA4" w:rsidRPr="00404CA4" w:rsidRDefault="00404CA4" w:rsidP="00190D5D">
      <w:pPr>
        <w:widowControl w:val="0"/>
        <w:autoSpaceDE w:val="0"/>
        <w:autoSpaceDN w:val="0"/>
        <w:adjustRightInd w:val="0"/>
        <w:rPr>
          <w:rFonts w:ascii="Times New Roman" w:hAnsi="Times New Roman" w:cs="Times New Roman"/>
        </w:rPr>
      </w:pPr>
    </w:p>
    <w:p w14:paraId="37188EC0" w14:textId="6DF8B824" w:rsidR="00190D5D" w:rsidRPr="00404CA4" w:rsidRDefault="00404CA4"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The course has three units, each organized around one genocide and one form of international assistance. The first unit will discuss the birth of modern humanitarianism in the early twentieth century Middle East, and ask why it did so little to stop the Armenian Genocide. The second unit will discuss the rise of international law, particularly the minority rights protections of the 1930s, and ask why it did so little to stop the Holocaust. The third will discuss the United Nations and the modern human rights movement, asking why it did so little to stop the genocide in Rwanda. The goal is that an exploration of these three case studies will help us to understand the promise, and the limitations, of humanitarianism, international law, and human rights.</w:t>
      </w:r>
    </w:p>
    <w:p w14:paraId="44292ED8"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w:t>
      </w:r>
    </w:p>
    <w:p w14:paraId="70A7E145" w14:textId="7E443A23" w:rsidR="00190D5D" w:rsidRPr="00AD1815" w:rsidRDefault="00190D5D" w:rsidP="00190D5D">
      <w:pPr>
        <w:widowControl w:val="0"/>
        <w:autoSpaceDE w:val="0"/>
        <w:autoSpaceDN w:val="0"/>
        <w:adjustRightInd w:val="0"/>
        <w:rPr>
          <w:rFonts w:ascii="Times New Roman" w:hAnsi="Times New Roman" w:cs="Times New Roman"/>
          <w:u w:val="single"/>
        </w:rPr>
      </w:pPr>
      <w:r w:rsidRPr="00AD1815">
        <w:rPr>
          <w:rFonts w:ascii="Times New Roman" w:hAnsi="Times New Roman" w:cs="Times New Roman"/>
          <w:b/>
          <w:bCs/>
          <w:u w:val="single"/>
        </w:rPr>
        <w:t>Course Requirements</w:t>
      </w:r>
    </w:p>
    <w:p w14:paraId="737A0D5F"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Attendance and participation: </w:t>
      </w:r>
      <w:r w:rsidRPr="00404CA4">
        <w:rPr>
          <w:rFonts w:ascii="Times New Roman" w:hAnsi="Times New Roman" w:cs="Times New Roman"/>
        </w:rPr>
        <w:t>This is a lecture course, but there will be a significant discussion component. I will take roll regularly and it is expected that you come to class each day. I recognize that we are all human and that tardiness or absence happens to the best of us. Nonetheless, attendance in class is not in any way optional, and it will affect your grade if there are more than two unexcused absences. If you are out sick, I require a STINF notification. It is mandatory that you bring the readings to class with you: if they are online pdf's, you must print them out; if it is a book, you must own the book in a physical copy and bring it with you. </w:t>
      </w:r>
    </w:p>
    <w:p w14:paraId="2C5FF8B6"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w:t>
      </w:r>
    </w:p>
    <w:p w14:paraId="78D53A0D"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Plagiarism</w:t>
      </w:r>
      <w:r w:rsidRPr="00404CA4">
        <w:rPr>
          <w:rFonts w:ascii="Times New Roman" w:hAnsi="Times New Roman" w:cs="Times New Roman"/>
        </w:rPr>
        <w:t>: I take plagiarism extremely seriously. It is far better to turn in a mediocre assignment than to plagiarize: the former will hurt your grade but, if caught, the latter will jeopardize your academic career. At the very least, you will fail the paper; more likely, you will fail the course as a whole and have your case turned over to university administration. If you have any questions about this—that is, if you are not sure whether or not a certain act constitutes plagiarism—ask me before turning in your paper: you will not be penalized in any way if you check something out with me and I tell you that it needs a citation or a rewording. The basic concept is simple: do not pass off other’s ideas or words as your own. If you got a cool idea from a footnote, from a website, from Wikipedia, or from a conversation with another faculty member, you have to cite it.</w:t>
      </w:r>
    </w:p>
    <w:p w14:paraId="380BF254"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lastRenderedPageBreak/>
        <w:t>Assessment</w:t>
      </w:r>
      <w:r w:rsidRPr="00404CA4">
        <w:rPr>
          <w:rFonts w:ascii="Times New Roman" w:hAnsi="Times New Roman" w:cs="Times New Roman"/>
        </w:rPr>
        <w:t>: I will be grading equally with Erasmo Castellani, a PhD student in the history department. There will be two main forms of assessment, in addition to attendance and participation.</w:t>
      </w:r>
    </w:p>
    <w:p w14:paraId="3D5C40CE" w14:textId="77777777" w:rsidR="00190D5D" w:rsidRPr="00404CA4" w:rsidRDefault="00190D5D" w:rsidP="00190D5D">
      <w:pPr>
        <w:widowControl w:val="0"/>
        <w:autoSpaceDE w:val="0"/>
        <w:autoSpaceDN w:val="0"/>
        <w:adjustRightInd w:val="0"/>
        <w:rPr>
          <w:rFonts w:ascii="Times New Roman" w:hAnsi="Times New Roman" w:cs="Times New Roman"/>
        </w:rPr>
      </w:pPr>
    </w:p>
    <w:p w14:paraId="172EF2D5" w14:textId="4D3662F1"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Quizzes: </w:t>
      </w:r>
      <w:r w:rsidR="00404CA4" w:rsidRPr="00404CA4">
        <w:rPr>
          <w:rFonts w:ascii="Times New Roman" w:hAnsi="Times New Roman" w:cs="Times New Roman"/>
        </w:rPr>
        <w:t>Each of three units is</w:t>
      </w:r>
      <w:r w:rsidRPr="00404CA4">
        <w:rPr>
          <w:rFonts w:ascii="Times New Roman" w:hAnsi="Times New Roman" w:cs="Times New Roman"/>
        </w:rPr>
        <w:t xml:space="preserve"> divided into a series of lectures/readings organized around a central question, which is written in italics. At the end of each unit, there will be a short quiz on that unit consisting of a few multiple choice questions and then one of the italicized questions from the unit, which you will be expected to answer in one developed paragraph. </w:t>
      </w:r>
    </w:p>
    <w:p w14:paraId="7F26A09A" w14:textId="77777777" w:rsidR="00190D5D" w:rsidRPr="00404CA4" w:rsidRDefault="00190D5D" w:rsidP="00190D5D">
      <w:pPr>
        <w:widowControl w:val="0"/>
        <w:autoSpaceDE w:val="0"/>
        <w:autoSpaceDN w:val="0"/>
        <w:adjustRightInd w:val="0"/>
        <w:rPr>
          <w:rFonts w:ascii="Times New Roman" w:hAnsi="Times New Roman" w:cs="Times New Roman"/>
        </w:rPr>
      </w:pPr>
    </w:p>
    <w:p w14:paraId="07EC423D" w14:textId="24EFD740"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Reflections: The main form of assessment will be a set of </w:t>
      </w:r>
      <w:r w:rsidR="0090533F">
        <w:rPr>
          <w:rFonts w:ascii="Times New Roman" w:hAnsi="Times New Roman" w:cs="Times New Roman"/>
        </w:rPr>
        <w:t>9</w:t>
      </w:r>
      <w:r w:rsidRPr="00404CA4">
        <w:rPr>
          <w:rFonts w:ascii="Times New Roman" w:hAnsi="Times New Roman" w:cs="Times New Roman"/>
        </w:rPr>
        <w:t xml:space="preserve"> reflections, most of which will be about two pages long and three of which (one per unit) will be longer (5 pages or so for the first two, 7 or so for the last). These are designed to ensure that you are thinking critically about the readings as we go along, and that you are also thinking through the moral and political issues raised by them. The most important will be the three longer ones, and there will be a rubric for each of them. These should each be in Times New Roman, 12-point font, double-spaced</w:t>
      </w:r>
      <w:r w:rsidR="0039244D">
        <w:rPr>
          <w:rFonts w:ascii="Times New Roman" w:hAnsi="Times New Roman" w:cs="Times New Roman"/>
        </w:rPr>
        <w:t>, including a name and date</w:t>
      </w:r>
      <w:r w:rsidRPr="00404CA4">
        <w:rPr>
          <w:rFonts w:ascii="Times New Roman" w:hAnsi="Times New Roman" w:cs="Times New Roman"/>
        </w:rPr>
        <w:t>. These should all be posted to your Sakai Dropbox as a Word file by 9 AM on the due dates, as noted in the course schedule. The best responses will show that you are grappling with the readings and thinking original thoughts about them; if you want to receive A grades you cannot simply summarize the readings in your response. </w:t>
      </w:r>
    </w:p>
    <w:p w14:paraId="0DB5CF3E" w14:textId="77777777" w:rsidR="00190D5D" w:rsidRPr="00404CA4" w:rsidRDefault="00190D5D" w:rsidP="00190D5D">
      <w:pPr>
        <w:widowControl w:val="0"/>
        <w:autoSpaceDE w:val="0"/>
        <w:autoSpaceDN w:val="0"/>
        <w:adjustRightInd w:val="0"/>
        <w:rPr>
          <w:rFonts w:ascii="Times New Roman" w:hAnsi="Times New Roman" w:cs="Times New Roman"/>
        </w:rPr>
      </w:pPr>
    </w:p>
    <w:p w14:paraId="12DC3007"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The final grade will be broken down like this:</w:t>
      </w:r>
    </w:p>
    <w:p w14:paraId="41F25E2F" w14:textId="77777777" w:rsidR="0090533F" w:rsidRDefault="0090533F" w:rsidP="00190D5D">
      <w:pPr>
        <w:widowControl w:val="0"/>
        <w:autoSpaceDE w:val="0"/>
        <w:autoSpaceDN w:val="0"/>
        <w:adjustRightInd w:val="0"/>
        <w:rPr>
          <w:rFonts w:ascii="Times New Roman" w:hAnsi="Times New Roman" w:cs="Times New Roman"/>
        </w:rPr>
      </w:pPr>
    </w:p>
    <w:p w14:paraId="242B405B"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15% for Attendance and Participation</w:t>
      </w:r>
    </w:p>
    <w:p w14:paraId="2A50A54C"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15% for Quizzes (5% per quiz)</w:t>
      </w:r>
    </w:p>
    <w:p w14:paraId="72E21DF6"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40% for reflections in Units 1 and 2 (5% each for the four shorter reflections, 10% each for the two longer ones)</w:t>
      </w:r>
    </w:p>
    <w:p w14:paraId="67A45FE6"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30% for reflections in Unit 3 (5% each for the shorter reflections, 20% for the longer one)</w:t>
      </w:r>
    </w:p>
    <w:p w14:paraId="27FFEC5F" w14:textId="77777777" w:rsidR="00190D5D" w:rsidRPr="00404CA4" w:rsidRDefault="00190D5D" w:rsidP="00190D5D">
      <w:pPr>
        <w:widowControl w:val="0"/>
        <w:autoSpaceDE w:val="0"/>
        <w:autoSpaceDN w:val="0"/>
        <w:adjustRightInd w:val="0"/>
        <w:rPr>
          <w:rFonts w:ascii="Times New Roman" w:hAnsi="Times New Roman" w:cs="Times New Roman"/>
        </w:rPr>
      </w:pPr>
    </w:p>
    <w:p w14:paraId="201BCEFB"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Extensions/lateness: if you let me know at least one week in advance that you need an extension, and you have a good reason, I am lenient at granting them. Otherwise, though, I will take off one grade portion for each day an assignment is late (i.e. from an A- to a B+). </w:t>
      </w:r>
    </w:p>
    <w:p w14:paraId="65E03E2F"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66BE8A75" w14:textId="3D17DE4D" w:rsidR="00190D5D" w:rsidRPr="00AD1815" w:rsidRDefault="00190D5D" w:rsidP="00904E47">
      <w:pPr>
        <w:rPr>
          <w:rFonts w:ascii="Times New Roman" w:hAnsi="Times New Roman" w:cs="Times New Roman"/>
          <w:b/>
          <w:bCs/>
          <w:u w:val="single"/>
        </w:rPr>
      </w:pPr>
      <w:r w:rsidRPr="00AD1815">
        <w:rPr>
          <w:rFonts w:ascii="Times New Roman" w:hAnsi="Times New Roman" w:cs="Times New Roman"/>
          <w:b/>
          <w:bCs/>
          <w:u w:val="single"/>
        </w:rPr>
        <w:t>Texts to Purchase</w:t>
      </w:r>
    </w:p>
    <w:p w14:paraId="36D28E3C"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These are available at the Duke Textbook Store. You may buy them online if you like; the ISBN numbers are included. </w:t>
      </w:r>
    </w:p>
    <w:p w14:paraId="46A76492" w14:textId="77777777" w:rsidR="00190D5D" w:rsidRPr="00404CA4" w:rsidRDefault="00190D5D" w:rsidP="00190D5D">
      <w:pPr>
        <w:widowControl w:val="0"/>
        <w:autoSpaceDE w:val="0"/>
        <w:autoSpaceDN w:val="0"/>
        <w:adjustRightInd w:val="0"/>
        <w:rPr>
          <w:rFonts w:ascii="Times New Roman" w:hAnsi="Times New Roman" w:cs="Times New Roman"/>
          <w:i/>
          <w:iCs/>
        </w:rPr>
      </w:pPr>
    </w:p>
    <w:p w14:paraId="1ECA078A"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Barnett, </w:t>
      </w:r>
      <w:r w:rsidRPr="00404CA4">
        <w:rPr>
          <w:rFonts w:ascii="Times New Roman" w:hAnsi="Times New Roman" w:cs="Times New Roman"/>
          <w:i/>
          <w:iCs/>
        </w:rPr>
        <w:t>Eyewitness to a Genocide: The United Nations and Rwanda </w:t>
      </w:r>
      <w:r w:rsidRPr="00404CA4">
        <w:rPr>
          <w:rFonts w:ascii="Times New Roman" w:hAnsi="Times New Roman" w:cs="Times New Roman"/>
        </w:rPr>
        <w:t>(0801488672)</w:t>
      </w:r>
    </w:p>
    <w:p w14:paraId="478FEC15"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Browning, </w:t>
      </w:r>
      <w:r w:rsidRPr="00404CA4">
        <w:rPr>
          <w:rFonts w:ascii="Times New Roman" w:hAnsi="Times New Roman" w:cs="Times New Roman"/>
          <w:i/>
          <w:iCs/>
        </w:rPr>
        <w:t>Ordinary Men: Reserve Police Battalion 101 and the Final Solution in Poland </w:t>
      </w:r>
      <w:r w:rsidRPr="00404CA4">
        <w:rPr>
          <w:rFonts w:ascii="Times New Roman" w:hAnsi="Times New Roman" w:cs="Times New Roman"/>
        </w:rPr>
        <w:t>(0060995068)</w:t>
      </w:r>
    </w:p>
    <w:p w14:paraId="7760CF3F"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Kennedy, </w:t>
      </w:r>
      <w:r w:rsidRPr="00404CA4">
        <w:rPr>
          <w:rFonts w:ascii="Times New Roman" w:hAnsi="Times New Roman" w:cs="Times New Roman"/>
          <w:i/>
          <w:iCs/>
        </w:rPr>
        <w:t>Rights of Spring: A Memoir of Innocence Abroad </w:t>
      </w:r>
      <w:r w:rsidRPr="00404CA4">
        <w:rPr>
          <w:rFonts w:ascii="Times New Roman" w:hAnsi="Times New Roman" w:cs="Times New Roman"/>
        </w:rPr>
        <w:t>(9780691141381)</w:t>
      </w:r>
    </w:p>
    <w:p w14:paraId="57FB9A1F"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Levi, </w:t>
      </w:r>
      <w:r w:rsidRPr="00404CA4">
        <w:rPr>
          <w:rFonts w:ascii="Times New Roman" w:hAnsi="Times New Roman" w:cs="Times New Roman"/>
          <w:i/>
          <w:iCs/>
        </w:rPr>
        <w:t>Survival in Auschwitz</w:t>
      </w:r>
      <w:r w:rsidRPr="00404CA4">
        <w:rPr>
          <w:rFonts w:ascii="Times New Roman" w:hAnsi="Times New Roman" w:cs="Times New Roman"/>
        </w:rPr>
        <w:t xml:space="preserve"> (9780684826806)</w:t>
      </w:r>
    </w:p>
    <w:p w14:paraId="6A548960"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Moyn, </w:t>
      </w:r>
      <w:r w:rsidRPr="00404CA4">
        <w:rPr>
          <w:rFonts w:ascii="Times New Roman" w:hAnsi="Times New Roman" w:cs="Times New Roman"/>
          <w:i/>
          <w:iCs/>
        </w:rPr>
        <w:t>The Last Utopia: Human Rights in History</w:t>
      </w:r>
      <w:r w:rsidRPr="00404CA4">
        <w:rPr>
          <w:rFonts w:ascii="Times New Roman" w:hAnsi="Times New Roman" w:cs="Times New Roman"/>
        </w:rPr>
        <w:t xml:space="preserve"> (9780674064348)</w:t>
      </w:r>
    </w:p>
    <w:p w14:paraId="48271A37" w14:textId="77777777" w:rsidR="00190D5D"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Watenpaugh, </w:t>
      </w:r>
      <w:r w:rsidRPr="00404CA4">
        <w:rPr>
          <w:rFonts w:ascii="Times New Roman" w:hAnsi="Times New Roman" w:cs="Times New Roman"/>
          <w:i/>
          <w:iCs/>
        </w:rPr>
        <w:t>Bread from Stones: The Middle East and the Making of Modern Humanitarianism</w:t>
      </w:r>
      <w:r w:rsidRPr="00404CA4">
        <w:rPr>
          <w:rFonts w:ascii="Times New Roman" w:hAnsi="Times New Roman" w:cs="Times New Roman"/>
        </w:rPr>
        <w:t xml:space="preserve"> (9780520279322)</w:t>
      </w:r>
    </w:p>
    <w:p w14:paraId="3A7E9390" w14:textId="77777777" w:rsidR="0039244D" w:rsidRPr="00404CA4" w:rsidRDefault="0039244D" w:rsidP="00190D5D">
      <w:pPr>
        <w:widowControl w:val="0"/>
        <w:autoSpaceDE w:val="0"/>
        <w:autoSpaceDN w:val="0"/>
        <w:adjustRightInd w:val="0"/>
        <w:rPr>
          <w:rFonts w:ascii="Times New Roman" w:hAnsi="Times New Roman" w:cs="Times New Roman"/>
        </w:rPr>
      </w:pPr>
    </w:p>
    <w:p w14:paraId="1F2590DD"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6C96AE7A" w14:textId="1A7748E7" w:rsidR="00190D5D" w:rsidRPr="00AD1815" w:rsidRDefault="00190D5D" w:rsidP="00190D5D">
      <w:pPr>
        <w:widowControl w:val="0"/>
        <w:autoSpaceDE w:val="0"/>
        <w:autoSpaceDN w:val="0"/>
        <w:adjustRightInd w:val="0"/>
        <w:rPr>
          <w:rFonts w:ascii="Times New Roman" w:hAnsi="Times New Roman" w:cs="Times New Roman"/>
          <w:u w:val="single"/>
        </w:rPr>
      </w:pPr>
      <w:r w:rsidRPr="0090533F">
        <w:rPr>
          <w:rFonts w:ascii="Times New Roman" w:hAnsi="Times New Roman" w:cs="Times New Roman"/>
          <w:b/>
          <w:bCs/>
          <w:u w:val="single"/>
        </w:rPr>
        <w:t>Course Schedule</w:t>
      </w:r>
    </w:p>
    <w:p w14:paraId="6BB06FD6"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13 Jan: Introduction</w:t>
      </w:r>
    </w:p>
    <w:p w14:paraId="6ABF45C6"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b/>
          <w:bCs/>
        </w:rPr>
        <w:t> </w:t>
      </w:r>
    </w:p>
    <w:p w14:paraId="4A8692C6" w14:textId="77777777" w:rsidR="00EC52C6"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18 Jan: </w:t>
      </w:r>
      <w:r w:rsidR="00EC52C6">
        <w:rPr>
          <w:rFonts w:ascii="Times New Roman" w:hAnsi="Times New Roman" w:cs="Times New Roman"/>
        </w:rPr>
        <w:t>MLK Day, no class</w:t>
      </w:r>
    </w:p>
    <w:p w14:paraId="12F5DF73" w14:textId="77777777" w:rsidR="00EC52C6" w:rsidRDefault="00EC52C6" w:rsidP="00190D5D">
      <w:pPr>
        <w:widowControl w:val="0"/>
        <w:autoSpaceDE w:val="0"/>
        <w:autoSpaceDN w:val="0"/>
        <w:adjustRightInd w:val="0"/>
        <w:rPr>
          <w:rFonts w:ascii="Times New Roman" w:hAnsi="Times New Roman" w:cs="Times New Roman"/>
        </w:rPr>
      </w:pPr>
    </w:p>
    <w:p w14:paraId="46E49F76" w14:textId="451DDDBA" w:rsidR="00190D5D" w:rsidRPr="00404CA4" w:rsidRDefault="00EC52C6" w:rsidP="00190D5D">
      <w:pPr>
        <w:widowControl w:val="0"/>
        <w:autoSpaceDE w:val="0"/>
        <w:autoSpaceDN w:val="0"/>
        <w:adjustRightInd w:val="0"/>
        <w:rPr>
          <w:rFonts w:ascii="Times New Roman" w:hAnsi="Times New Roman" w:cs="Times New Roman"/>
        </w:rPr>
      </w:pPr>
      <w:r>
        <w:rPr>
          <w:rFonts w:ascii="Times New Roman" w:hAnsi="Times New Roman" w:cs="Times New Roman"/>
        </w:rPr>
        <w:t xml:space="preserve">20 Jan: </w:t>
      </w:r>
      <w:r w:rsidR="00190D5D" w:rsidRPr="00404CA4">
        <w:rPr>
          <w:rFonts w:ascii="Times New Roman" w:hAnsi="Times New Roman" w:cs="Times New Roman"/>
        </w:rPr>
        <w:t>Primo Levi and the Heart of the Twentieth Century</w:t>
      </w:r>
    </w:p>
    <w:p w14:paraId="4BC6463C" w14:textId="4CE0A30A" w:rsidR="00190D5D" w:rsidRPr="00404CA4" w:rsidRDefault="0039244D" w:rsidP="00190D5D">
      <w:pPr>
        <w:widowControl w:val="0"/>
        <w:autoSpaceDE w:val="0"/>
        <w:autoSpaceDN w:val="0"/>
        <w:adjustRightInd w:val="0"/>
        <w:rPr>
          <w:rFonts w:ascii="Times New Roman" w:hAnsi="Times New Roman" w:cs="Times New Roman"/>
        </w:rPr>
      </w:pPr>
      <w:r>
        <w:rPr>
          <w:rFonts w:ascii="Times New Roman" w:hAnsi="Times New Roman" w:cs="Times New Roman"/>
          <w:i/>
          <w:iCs/>
        </w:rPr>
        <w:t>How do we think historically about evil and humanity</w:t>
      </w:r>
      <w:r w:rsidR="00A265AF">
        <w:rPr>
          <w:rFonts w:ascii="Times New Roman" w:hAnsi="Times New Roman" w:cs="Times New Roman"/>
          <w:i/>
          <w:iCs/>
        </w:rPr>
        <w:t>?</w:t>
      </w:r>
    </w:p>
    <w:p w14:paraId="108159DF" w14:textId="54E61DDD"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Primo Levi, </w:t>
      </w:r>
      <w:r w:rsidR="0090533F">
        <w:rPr>
          <w:rFonts w:ascii="Times New Roman" w:hAnsi="Times New Roman" w:cs="Times New Roman"/>
        </w:rPr>
        <w:t>“</w:t>
      </w:r>
      <w:r w:rsidRPr="00404CA4">
        <w:rPr>
          <w:rFonts w:ascii="Times New Roman" w:hAnsi="Times New Roman" w:cs="Times New Roman"/>
        </w:rPr>
        <w:t>The Gray Zone</w:t>
      </w:r>
      <w:r w:rsidR="0090533F">
        <w:rPr>
          <w:rFonts w:ascii="Times New Roman" w:hAnsi="Times New Roman" w:cs="Times New Roman"/>
        </w:rPr>
        <w:t>”</w:t>
      </w:r>
      <w:r w:rsidRPr="00404CA4">
        <w:rPr>
          <w:rFonts w:ascii="Times New Roman" w:hAnsi="Times New Roman" w:cs="Times New Roman"/>
        </w:rPr>
        <w:t>*</w:t>
      </w:r>
    </w:p>
    <w:p w14:paraId="2D9E3F56"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6865E366" w14:textId="4502E083" w:rsidR="00190D5D" w:rsidRPr="00AD1815"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b/>
          <w:bCs/>
        </w:rPr>
        <w:t>U</w:t>
      </w:r>
      <w:r w:rsidR="00AA5DEB">
        <w:rPr>
          <w:rFonts w:ascii="Times New Roman" w:hAnsi="Times New Roman" w:cs="Times New Roman"/>
          <w:b/>
          <w:bCs/>
        </w:rPr>
        <w:t>nit</w:t>
      </w:r>
      <w:r w:rsidRPr="00404CA4">
        <w:rPr>
          <w:rFonts w:ascii="Times New Roman" w:hAnsi="Times New Roman" w:cs="Times New Roman"/>
          <w:b/>
          <w:bCs/>
        </w:rPr>
        <w:t xml:space="preserve"> 1: Humanitarianism, Media, and the Armenian Genocide</w:t>
      </w:r>
    </w:p>
    <w:p w14:paraId="27D1B1A6" w14:textId="4BC0F904"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2</w:t>
      </w:r>
      <w:r w:rsidR="00EC52C6">
        <w:rPr>
          <w:rFonts w:ascii="Times New Roman" w:hAnsi="Times New Roman" w:cs="Times New Roman"/>
        </w:rPr>
        <w:t>5</w:t>
      </w:r>
      <w:r w:rsidRPr="00404CA4">
        <w:rPr>
          <w:rFonts w:ascii="Times New Roman" w:hAnsi="Times New Roman" w:cs="Times New Roman"/>
        </w:rPr>
        <w:t xml:space="preserve"> Jan: Pity, Literature, and Neurology</w:t>
      </w:r>
    </w:p>
    <w:p w14:paraId="3298EEDE"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Why do we care when we see a picture of a suffering child?</w:t>
      </w:r>
    </w:p>
    <w:p w14:paraId="30109204" w14:textId="67B1B71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Lynn Hunt, </w:t>
      </w:r>
      <w:r w:rsidR="0090533F">
        <w:rPr>
          <w:rFonts w:ascii="Times New Roman" w:hAnsi="Times New Roman" w:cs="Times New Roman"/>
        </w:rPr>
        <w:t>“</w:t>
      </w:r>
      <w:r w:rsidRPr="00404CA4">
        <w:rPr>
          <w:rFonts w:ascii="Times New Roman" w:hAnsi="Times New Roman" w:cs="Times New Roman"/>
        </w:rPr>
        <w:t>Torrents of Emotion</w:t>
      </w:r>
      <w:r w:rsidR="0090533F">
        <w:rPr>
          <w:rFonts w:ascii="Times New Roman" w:hAnsi="Times New Roman" w:cs="Times New Roman"/>
        </w:rPr>
        <w:t>”</w:t>
      </w:r>
      <w:r w:rsidRPr="00404CA4">
        <w:rPr>
          <w:rFonts w:ascii="Times New Roman" w:hAnsi="Times New Roman" w:cs="Times New Roman"/>
        </w:rPr>
        <w:t xml:space="preserve">*; </w:t>
      </w:r>
      <w:r w:rsidR="0090533F">
        <w:rPr>
          <w:rFonts w:ascii="Times New Roman" w:hAnsi="Times New Roman" w:cs="Times New Roman"/>
        </w:rPr>
        <w:t>“</w:t>
      </w:r>
      <w:r w:rsidRPr="00404CA4">
        <w:rPr>
          <w:rFonts w:ascii="Times New Roman" w:hAnsi="Times New Roman" w:cs="Times New Roman"/>
        </w:rPr>
        <w:t>Literature and the Human</w:t>
      </w:r>
      <w:r w:rsidR="0090533F">
        <w:rPr>
          <w:rFonts w:ascii="Times New Roman" w:hAnsi="Times New Roman" w:cs="Times New Roman"/>
        </w:rPr>
        <w:t>”</w:t>
      </w:r>
      <w:r w:rsidRPr="00404CA4">
        <w:rPr>
          <w:rFonts w:ascii="Times New Roman" w:hAnsi="Times New Roman" w:cs="Times New Roman"/>
        </w:rPr>
        <w:t>*</w:t>
      </w:r>
    </w:p>
    <w:p w14:paraId="06BE755B" w14:textId="44BC168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 xml:space="preserve">ASSIGNMENT: By 9 AM on the morning of class, write about two pages, with a thesis statement, about how these two literary selections are different and, drawing on Hunt, why that matters to the history of humanitarianism. The best answers will draw on specific elements (with citations) of all three texts. Post this to your Sakai dropbox with the title </w:t>
      </w:r>
      <w:r w:rsidR="0090533F">
        <w:rPr>
          <w:rFonts w:ascii="Times New Roman" w:hAnsi="Times New Roman" w:cs="Times New Roman"/>
          <w:i/>
          <w:iCs/>
        </w:rPr>
        <w:t>“</w:t>
      </w:r>
      <w:r w:rsidRPr="00404CA4">
        <w:rPr>
          <w:rFonts w:ascii="Times New Roman" w:hAnsi="Times New Roman" w:cs="Times New Roman"/>
          <w:i/>
          <w:iCs/>
        </w:rPr>
        <w:t>Reflection 1.</w:t>
      </w:r>
      <w:r w:rsidR="0090533F">
        <w:rPr>
          <w:rFonts w:ascii="Times New Roman" w:hAnsi="Times New Roman" w:cs="Times New Roman"/>
          <w:i/>
          <w:iCs/>
        </w:rPr>
        <w:t>”</w:t>
      </w:r>
      <w:r w:rsidRPr="00404CA4">
        <w:rPr>
          <w:rFonts w:ascii="Times New Roman" w:hAnsi="Times New Roman" w:cs="Times New Roman"/>
          <w:i/>
          <w:iCs/>
        </w:rPr>
        <w:t> </w:t>
      </w:r>
    </w:p>
    <w:p w14:paraId="53A8C5A0"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0CB2735B" w14:textId="38FBFC2E" w:rsidR="00190D5D" w:rsidRPr="00404CA4" w:rsidRDefault="00EC52C6" w:rsidP="00190D5D">
      <w:pPr>
        <w:widowControl w:val="0"/>
        <w:autoSpaceDE w:val="0"/>
        <w:autoSpaceDN w:val="0"/>
        <w:adjustRightInd w:val="0"/>
        <w:rPr>
          <w:rFonts w:ascii="Times New Roman" w:hAnsi="Times New Roman" w:cs="Times New Roman"/>
        </w:rPr>
      </w:pPr>
      <w:r>
        <w:rPr>
          <w:rFonts w:ascii="Times New Roman" w:hAnsi="Times New Roman" w:cs="Times New Roman"/>
        </w:rPr>
        <w:t>27</w:t>
      </w:r>
      <w:r w:rsidR="00190D5D" w:rsidRPr="00404CA4">
        <w:rPr>
          <w:rFonts w:ascii="Times New Roman" w:hAnsi="Times New Roman" w:cs="Times New Roman"/>
        </w:rPr>
        <w:t xml:space="preserve"> Jan: The Origins of Humanitarianism</w:t>
      </w:r>
    </w:p>
    <w:p w14:paraId="35001093"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is humanitarianism, and how does it choose which suffering to address?</w:t>
      </w:r>
    </w:p>
    <w:p w14:paraId="5E8898D0"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Watenpaugh, pages 1-19 and chapter 2</w:t>
      </w:r>
    </w:p>
    <w:p w14:paraId="395B535B"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Primary source: McGilvary selection, print out and bring to class</w:t>
      </w:r>
    </w:p>
    <w:p w14:paraId="7F99A432"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443CFFB6" w14:textId="267E81E7" w:rsidR="00190D5D" w:rsidRPr="00404CA4" w:rsidRDefault="00EC52C6" w:rsidP="00190D5D">
      <w:pPr>
        <w:widowControl w:val="0"/>
        <w:autoSpaceDE w:val="0"/>
        <w:autoSpaceDN w:val="0"/>
        <w:adjustRightInd w:val="0"/>
        <w:rPr>
          <w:rFonts w:ascii="Times New Roman" w:hAnsi="Times New Roman" w:cs="Times New Roman"/>
        </w:rPr>
      </w:pPr>
      <w:r>
        <w:rPr>
          <w:rFonts w:ascii="Times New Roman" w:hAnsi="Times New Roman" w:cs="Times New Roman"/>
        </w:rPr>
        <w:t>1 Feb</w:t>
      </w:r>
      <w:r w:rsidR="00190D5D" w:rsidRPr="00404CA4">
        <w:rPr>
          <w:rFonts w:ascii="Times New Roman" w:hAnsi="Times New Roman" w:cs="Times New Roman"/>
        </w:rPr>
        <w:t>: The Armenian Genocide</w:t>
      </w:r>
    </w:p>
    <w:p w14:paraId="732AB22B"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was the Armenian Genocide, and why did it happen?</w:t>
      </w:r>
    </w:p>
    <w:p w14:paraId="48021FA5" w14:textId="7290E089"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Adam Jones, </w:t>
      </w:r>
      <w:r w:rsidR="0090533F">
        <w:rPr>
          <w:rFonts w:ascii="Times New Roman" w:hAnsi="Times New Roman" w:cs="Times New Roman"/>
        </w:rPr>
        <w:t>“</w:t>
      </w:r>
      <w:r w:rsidRPr="00404CA4">
        <w:rPr>
          <w:rFonts w:ascii="Times New Roman" w:hAnsi="Times New Roman" w:cs="Times New Roman"/>
        </w:rPr>
        <w:t>The Ottoman Destruction of Christian Minorities</w:t>
      </w:r>
      <w:r w:rsidR="0090533F">
        <w:rPr>
          <w:rFonts w:ascii="Times New Roman" w:hAnsi="Times New Roman" w:cs="Times New Roman"/>
        </w:rPr>
        <w:t>”</w:t>
      </w:r>
      <w:r w:rsidRPr="00404CA4">
        <w:rPr>
          <w:rFonts w:ascii="Times New Roman" w:hAnsi="Times New Roman" w:cs="Times New Roman"/>
        </w:rPr>
        <w:t xml:space="preserve">*; selection from Balakian, </w:t>
      </w:r>
      <w:r w:rsidRPr="00404CA4">
        <w:rPr>
          <w:rFonts w:ascii="Times New Roman" w:hAnsi="Times New Roman" w:cs="Times New Roman"/>
          <w:i/>
          <w:iCs/>
        </w:rPr>
        <w:t>Armenian Golgotha*</w:t>
      </w:r>
    </w:p>
    <w:p w14:paraId="1484D8E2"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478104B5" w14:textId="6104D1CA" w:rsidR="00190D5D" w:rsidRPr="00404CA4" w:rsidRDefault="00EC52C6" w:rsidP="00190D5D">
      <w:pPr>
        <w:widowControl w:val="0"/>
        <w:autoSpaceDE w:val="0"/>
        <w:autoSpaceDN w:val="0"/>
        <w:adjustRightInd w:val="0"/>
        <w:rPr>
          <w:rFonts w:ascii="Times New Roman" w:hAnsi="Times New Roman" w:cs="Times New Roman"/>
        </w:rPr>
      </w:pPr>
      <w:r>
        <w:rPr>
          <w:rFonts w:ascii="Times New Roman" w:hAnsi="Times New Roman" w:cs="Times New Roman"/>
        </w:rPr>
        <w:t>3 Feb</w:t>
      </w:r>
      <w:r w:rsidR="00190D5D" w:rsidRPr="00404CA4">
        <w:rPr>
          <w:rFonts w:ascii="Times New Roman" w:hAnsi="Times New Roman" w:cs="Times New Roman"/>
        </w:rPr>
        <w:t>: Humanitarianism's First Encounter with Genocide</w:t>
      </w:r>
    </w:p>
    <w:p w14:paraId="3B9E6CD8"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Why did the world care about the Armenian Genocide, and what did it do?</w:t>
      </w:r>
    </w:p>
    <w:p w14:paraId="47C2732F" w14:textId="2EC5E8B8" w:rsidR="00190D5D"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Watenpaugh, ch. 3; </w:t>
      </w:r>
      <w:r w:rsidR="00996B04">
        <w:rPr>
          <w:rFonts w:ascii="Times New Roman" w:hAnsi="Times New Roman" w:cs="Times New Roman"/>
        </w:rPr>
        <w:t>Bryce report (1915</w:t>
      </w:r>
      <w:r w:rsidRPr="00404CA4">
        <w:rPr>
          <w:rFonts w:ascii="Times New Roman" w:hAnsi="Times New Roman" w:cs="Times New Roman"/>
        </w:rPr>
        <w:t>)</w:t>
      </w:r>
      <w:r w:rsidR="00996B04">
        <w:rPr>
          <w:rFonts w:ascii="Times New Roman" w:hAnsi="Times New Roman" w:cs="Times New Roman"/>
        </w:rPr>
        <w:t>*</w:t>
      </w:r>
      <w:r w:rsidRPr="00404CA4">
        <w:rPr>
          <w:rFonts w:ascii="Times New Roman" w:hAnsi="Times New Roman" w:cs="Times New Roman"/>
        </w:rPr>
        <w:t> </w:t>
      </w:r>
    </w:p>
    <w:p w14:paraId="572451A4"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275CF731" w14:textId="0D733A8E"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8 Feb: The Aftermath of Genocide </w:t>
      </w:r>
    </w:p>
    <w:p w14:paraId="3483DAE2" w14:textId="22F5C53A" w:rsidR="00190D5D" w:rsidRPr="00404CA4" w:rsidRDefault="00EC52C6" w:rsidP="00190D5D">
      <w:pPr>
        <w:widowControl w:val="0"/>
        <w:autoSpaceDE w:val="0"/>
        <w:autoSpaceDN w:val="0"/>
        <w:adjustRightInd w:val="0"/>
        <w:rPr>
          <w:rFonts w:ascii="Times New Roman" w:hAnsi="Times New Roman" w:cs="Times New Roman"/>
        </w:rPr>
      </w:pPr>
      <w:r>
        <w:rPr>
          <w:rFonts w:ascii="Times New Roman" w:hAnsi="Times New Roman" w:cs="Times New Roman"/>
          <w:i/>
          <w:iCs/>
        </w:rPr>
        <w:t xml:space="preserve">What lessons did the international community learn from the Armenian Genocide, and why is it controversial to this day? </w:t>
      </w:r>
    </w:p>
    <w:p w14:paraId="4170DFE7" w14:textId="416FECB2"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Watenpaugh, Ch. 6; </w:t>
      </w:r>
      <w:r w:rsidR="00362DCA">
        <w:rPr>
          <w:rFonts w:ascii="Times New Roman" w:hAnsi="Times New Roman" w:cs="Times New Roman"/>
        </w:rPr>
        <w:t xml:space="preserve">“A Century After Armenian Genocide”*; </w:t>
      </w:r>
      <w:r w:rsidRPr="00404CA4">
        <w:rPr>
          <w:rFonts w:ascii="Times New Roman" w:hAnsi="Times New Roman" w:cs="Times New Roman"/>
        </w:rPr>
        <w:t xml:space="preserve">find and read the 1933 </w:t>
      </w:r>
      <w:r w:rsidR="0090533F">
        <w:rPr>
          <w:rFonts w:ascii="Times New Roman" w:hAnsi="Times New Roman" w:cs="Times New Roman"/>
        </w:rPr>
        <w:t>“</w:t>
      </w:r>
      <w:r w:rsidRPr="00404CA4">
        <w:rPr>
          <w:rFonts w:ascii="Times New Roman" w:hAnsi="Times New Roman" w:cs="Times New Roman"/>
        </w:rPr>
        <w:t>Convention Relating to the Status of Refugees</w:t>
      </w:r>
      <w:r w:rsidR="0090533F">
        <w:rPr>
          <w:rFonts w:ascii="Times New Roman" w:hAnsi="Times New Roman" w:cs="Times New Roman"/>
        </w:rPr>
        <w:t>”</w:t>
      </w:r>
      <w:r w:rsidRPr="00404CA4">
        <w:rPr>
          <w:rFonts w:ascii="Times New Roman" w:hAnsi="Times New Roman" w:cs="Times New Roman"/>
        </w:rPr>
        <w:t xml:space="preserve"> online [no need to print it out]</w:t>
      </w:r>
    </w:p>
    <w:p w14:paraId="224A658E" w14:textId="56BFDEAD" w:rsidR="00190D5D" w:rsidRDefault="00190D5D" w:rsidP="00190D5D">
      <w:pPr>
        <w:widowControl w:val="0"/>
        <w:autoSpaceDE w:val="0"/>
        <w:autoSpaceDN w:val="0"/>
        <w:adjustRightInd w:val="0"/>
        <w:rPr>
          <w:rFonts w:ascii="Times New Roman" w:hAnsi="Times New Roman" w:cs="Times New Roman"/>
          <w:i/>
          <w:iCs/>
        </w:rPr>
      </w:pPr>
      <w:r w:rsidRPr="00404CA4">
        <w:rPr>
          <w:rFonts w:ascii="Times New Roman" w:hAnsi="Times New Roman" w:cs="Times New Roman"/>
          <w:i/>
          <w:iCs/>
        </w:rPr>
        <w:t xml:space="preserve">ASSIGNMENT: By 9 AM on the morning of class, post on Sakai a Word document called </w:t>
      </w:r>
      <w:r w:rsidR="0090533F">
        <w:rPr>
          <w:rFonts w:ascii="Times New Roman" w:hAnsi="Times New Roman" w:cs="Times New Roman"/>
          <w:i/>
          <w:iCs/>
        </w:rPr>
        <w:t>“</w:t>
      </w:r>
      <w:r w:rsidRPr="00404CA4">
        <w:rPr>
          <w:rFonts w:ascii="Times New Roman" w:hAnsi="Times New Roman" w:cs="Times New Roman"/>
          <w:i/>
          <w:iCs/>
        </w:rPr>
        <w:t>Reflection 2</w:t>
      </w:r>
      <w:r w:rsidR="0090533F">
        <w:rPr>
          <w:rFonts w:ascii="Times New Roman" w:hAnsi="Times New Roman" w:cs="Times New Roman"/>
          <w:i/>
          <w:iCs/>
        </w:rPr>
        <w:t>”</w:t>
      </w:r>
      <w:r w:rsidRPr="00404CA4">
        <w:rPr>
          <w:rFonts w:ascii="Times New Roman" w:hAnsi="Times New Roman" w:cs="Times New Roman"/>
          <w:i/>
          <w:iCs/>
        </w:rPr>
        <w:t xml:space="preserve"> with two sections. The first, at least a paragraph in length, should explain what is significant about the 1933 convention, including at least one strength and one weakness (remember, nothing like it had ever existed before). In the second, which should be at least a page</w:t>
      </w:r>
      <w:r w:rsidR="000F1C82">
        <w:rPr>
          <w:rFonts w:ascii="Times New Roman" w:hAnsi="Times New Roman" w:cs="Times New Roman"/>
          <w:i/>
          <w:iCs/>
        </w:rPr>
        <w:t xml:space="preserve"> and a half</w:t>
      </w:r>
      <w:r w:rsidRPr="00404CA4">
        <w:rPr>
          <w:rFonts w:ascii="Times New Roman" w:hAnsi="Times New Roman" w:cs="Times New Roman"/>
          <w:i/>
          <w:iCs/>
        </w:rPr>
        <w:t>, you </w:t>
      </w:r>
      <w:r w:rsidR="00E911D0">
        <w:rPr>
          <w:rFonts w:ascii="Times New Roman" w:hAnsi="Times New Roman" w:cs="Times New Roman"/>
          <w:i/>
          <w:iCs/>
        </w:rPr>
        <w:t>explain why Watenpaugh thinks the humanitarian response to the Armenian genocide was a “failure.” Is he right?</w:t>
      </w:r>
      <w:r w:rsidRPr="00404CA4">
        <w:rPr>
          <w:rFonts w:ascii="Times New Roman" w:hAnsi="Times New Roman" w:cs="Times New Roman"/>
          <w:i/>
          <w:iCs/>
        </w:rPr>
        <w:t xml:space="preserve"> </w:t>
      </w:r>
    </w:p>
    <w:p w14:paraId="398AA532" w14:textId="77777777" w:rsidR="00E911D0" w:rsidRPr="00404CA4" w:rsidRDefault="00E911D0" w:rsidP="00190D5D">
      <w:pPr>
        <w:widowControl w:val="0"/>
        <w:autoSpaceDE w:val="0"/>
        <w:autoSpaceDN w:val="0"/>
        <w:adjustRightInd w:val="0"/>
        <w:rPr>
          <w:rFonts w:ascii="Times New Roman" w:hAnsi="Times New Roman" w:cs="Times New Roman"/>
        </w:rPr>
      </w:pPr>
    </w:p>
    <w:p w14:paraId="306641EC" w14:textId="77777777" w:rsidR="009947DD" w:rsidRDefault="009947DD" w:rsidP="00190D5D">
      <w:pPr>
        <w:widowControl w:val="0"/>
        <w:autoSpaceDE w:val="0"/>
        <w:autoSpaceDN w:val="0"/>
        <w:adjustRightInd w:val="0"/>
        <w:rPr>
          <w:rFonts w:ascii="Times New Roman" w:hAnsi="Times New Roman" w:cs="Times New Roman"/>
        </w:rPr>
      </w:pPr>
    </w:p>
    <w:p w14:paraId="5DFBD0FA" w14:textId="77777777" w:rsidR="009947DD" w:rsidRDefault="009947DD" w:rsidP="00190D5D">
      <w:pPr>
        <w:widowControl w:val="0"/>
        <w:autoSpaceDE w:val="0"/>
        <w:autoSpaceDN w:val="0"/>
        <w:adjustRightInd w:val="0"/>
        <w:rPr>
          <w:rFonts w:ascii="Times New Roman" w:hAnsi="Times New Roman" w:cs="Times New Roman"/>
        </w:rPr>
      </w:pPr>
    </w:p>
    <w:p w14:paraId="37D71A23"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10 Feb: The Militarization of Humanitarianism</w:t>
      </w:r>
    </w:p>
    <w:p w14:paraId="52128801"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happened to humanitarianism during and after World War II?</w:t>
      </w:r>
    </w:p>
    <w:p w14:paraId="2BF87FA8"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Barnett, </w:t>
      </w:r>
      <w:r w:rsidRPr="0090533F">
        <w:rPr>
          <w:rFonts w:ascii="Times New Roman" w:hAnsi="Times New Roman" w:cs="Times New Roman"/>
          <w:i/>
        </w:rPr>
        <w:t>Eyewitness to a Genocide</w:t>
      </w:r>
      <w:r w:rsidRPr="00404CA4">
        <w:rPr>
          <w:rFonts w:ascii="Times New Roman" w:hAnsi="Times New Roman" w:cs="Times New Roman"/>
        </w:rPr>
        <w:t>, ch. 1</w:t>
      </w:r>
    </w:p>
    <w:p w14:paraId="57B0397A" w14:textId="77777777" w:rsidR="00190D5D" w:rsidRPr="00404CA4" w:rsidRDefault="00190D5D" w:rsidP="00190D5D">
      <w:pPr>
        <w:widowControl w:val="0"/>
        <w:autoSpaceDE w:val="0"/>
        <w:autoSpaceDN w:val="0"/>
        <w:adjustRightInd w:val="0"/>
        <w:rPr>
          <w:rFonts w:ascii="Times New Roman" w:hAnsi="Times New Roman" w:cs="Times New Roman"/>
        </w:rPr>
      </w:pPr>
    </w:p>
    <w:p w14:paraId="3FA16CAA" w14:textId="77777777" w:rsidR="001258B1"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15 Feb: </w:t>
      </w:r>
      <w:r w:rsidR="001258B1">
        <w:rPr>
          <w:rFonts w:ascii="Times New Roman" w:hAnsi="Times New Roman" w:cs="Times New Roman"/>
        </w:rPr>
        <w:t>SNOW DAY</w:t>
      </w:r>
    </w:p>
    <w:p w14:paraId="5C6BEE51" w14:textId="77777777" w:rsidR="001258B1" w:rsidRDefault="001258B1" w:rsidP="00190D5D">
      <w:pPr>
        <w:widowControl w:val="0"/>
        <w:autoSpaceDE w:val="0"/>
        <w:autoSpaceDN w:val="0"/>
        <w:adjustRightInd w:val="0"/>
        <w:rPr>
          <w:rFonts w:ascii="Times New Roman" w:hAnsi="Times New Roman" w:cs="Times New Roman"/>
        </w:rPr>
      </w:pPr>
    </w:p>
    <w:p w14:paraId="1E99F43C" w14:textId="33A27EBB" w:rsidR="00190D5D" w:rsidRPr="00404CA4" w:rsidRDefault="001258B1" w:rsidP="00190D5D">
      <w:pPr>
        <w:widowControl w:val="0"/>
        <w:autoSpaceDE w:val="0"/>
        <w:autoSpaceDN w:val="0"/>
        <w:adjustRightInd w:val="0"/>
        <w:rPr>
          <w:rFonts w:ascii="Times New Roman" w:hAnsi="Times New Roman" w:cs="Times New Roman"/>
        </w:rPr>
      </w:pPr>
      <w:r>
        <w:rPr>
          <w:rFonts w:ascii="Times New Roman" w:hAnsi="Times New Roman" w:cs="Times New Roman"/>
        </w:rPr>
        <w:t xml:space="preserve">17 February: </w:t>
      </w:r>
      <w:r w:rsidR="00190D5D" w:rsidRPr="00404CA4">
        <w:rPr>
          <w:rFonts w:ascii="Times New Roman" w:hAnsi="Times New Roman" w:cs="Times New Roman"/>
        </w:rPr>
        <w:t>The Limits and Prospects of Humanitarianism After a Century of Genocide</w:t>
      </w:r>
    </w:p>
    <w:p w14:paraId="133B5F64"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How should we think about humanitarianism today?</w:t>
      </w:r>
    </w:p>
    <w:p w14:paraId="67C73EA4" w14:textId="21FC33A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Easterly, </w:t>
      </w:r>
      <w:r w:rsidR="0090533F">
        <w:rPr>
          <w:rFonts w:ascii="Times New Roman" w:hAnsi="Times New Roman" w:cs="Times New Roman"/>
        </w:rPr>
        <w:t>“</w:t>
      </w:r>
      <w:r w:rsidRPr="00404CA4">
        <w:rPr>
          <w:rFonts w:ascii="Times New Roman" w:hAnsi="Times New Roman" w:cs="Times New Roman"/>
        </w:rPr>
        <w:t>Foreign Aid for Scoundrels</w:t>
      </w:r>
      <w:r w:rsidR="0090533F">
        <w:rPr>
          <w:rFonts w:ascii="Times New Roman" w:hAnsi="Times New Roman" w:cs="Times New Roman"/>
        </w:rPr>
        <w:t>”</w:t>
      </w:r>
      <w:r w:rsidRPr="00404CA4">
        <w:rPr>
          <w:rFonts w:ascii="Times New Roman" w:hAnsi="Times New Roman" w:cs="Times New Roman"/>
        </w:rPr>
        <w:t xml:space="preserve">*; Singer, </w:t>
      </w:r>
      <w:r w:rsidR="0090533F">
        <w:rPr>
          <w:rFonts w:ascii="Times New Roman" w:hAnsi="Times New Roman" w:cs="Times New Roman"/>
        </w:rPr>
        <w:t>“</w:t>
      </w:r>
      <w:r w:rsidRPr="00404CA4">
        <w:rPr>
          <w:rFonts w:ascii="Times New Roman" w:hAnsi="Times New Roman" w:cs="Times New Roman"/>
        </w:rPr>
        <w:t>The Logic of Effective Altruism</w:t>
      </w:r>
      <w:r w:rsidR="0090533F">
        <w:rPr>
          <w:rFonts w:ascii="Times New Roman" w:hAnsi="Times New Roman" w:cs="Times New Roman"/>
        </w:rPr>
        <w:t>”</w:t>
      </w:r>
      <w:r w:rsidRPr="00404CA4">
        <w:rPr>
          <w:rFonts w:ascii="Times New Roman" w:hAnsi="Times New Roman" w:cs="Times New Roman"/>
        </w:rPr>
        <w:t xml:space="preserve">*; Srinivasan, </w:t>
      </w:r>
      <w:r w:rsidR="0090533F">
        <w:rPr>
          <w:rFonts w:ascii="Times New Roman" w:hAnsi="Times New Roman" w:cs="Times New Roman"/>
        </w:rPr>
        <w:t>“</w:t>
      </w:r>
      <w:r w:rsidRPr="00404CA4">
        <w:rPr>
          <w:rFonts w:ascii="Times New Roman" w:hAnsi="Times New Roman" w:cs="Times New Roman"/>
        </w:rPr>
        <w:t>Stop the Robot Apocalypse</w:t>
      </w:r>
      <w:r w:rsidR="0090533F">
        <w:rPr>
          <w:rFonts w:ascii="Times New Roman" w:hAnsi="Times New Roman" w:cs="Times New Roman"/>
        </w:rPr>
        <w:t>”</w:t>
      </w:r>
      <w:r w:rsidRPr="00404CA4">
        <w:rPr>
          <w:rFonts w:ascii="Times New Roman" w:hAnsi="Times New Roman" w:cs="Times New Roman"/>
        </w:rPr>
        <w:t>*</w:t>
      </w:r>
    </w:p>
    <w:p w14:paraId="61BB0613"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&lt;Reflection 3 assignment handed out&gt;</w:t>
      </w:r>
    </w:p>
    <w:p w14:paraId="5EE4E157"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0DA5A9AA" w14:textId="7AB5D90F"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b/>
          <w:bCs/>
        </w:rPr>
        <w:t>U</w:t>
      </w:r>
      <w:r w:rsidR="00CF6009">
        <w:rPr>
          <w:rFonts w:ascii="Times New Roman" w:hAnsi="Times New Roman" w:cs="Times New Roman"/>
          <w:b/>
          <w:bCs/>
        </w:rPr>
        <w:t>nit</w:t>
      </w:r>
      <w:r w:rsidRPr="00404CA4">
        <w:rPr>
          <w:rFonts w:ascii="Times New Roman" w:hAnsi="Times New Roman" w:cs="Times New Roman"/>
          <w:b/>
          <w:bCs/>
        </w:rPr>
        <w:t xml:space="preserve"> 2: The Genocide Convention, International Law, and the Holocaust</w:t>
      </w:r>
    </w:p>
    <w:p w14:paraId="3F3690EF" w14:textId="0B4B8A8A" w:rsidR="00190D5D" w:rsidRPr="00404CA4" w:rsidRDefault="001258B1" w:rsidP="00190D5D">
      <w:pPr>
        <w:widowControl w:val="0"/>
        <w:autoSpaceDE w:val="0"/>
        <w:autoSpaceDN w:val="0"/>
        <w:adjustRightInd w:val="0"/>
        <w:rPr>
          <w:rFonts w:ascii="Times New Roman" w:hAnsi="Times New Roman" w:cs="Times New Roman"/>
        </w:rPr>
      </w:pPr>
      <w:r>
        <w:rPr>
          <w:rFonts w:ascii="Times New Roman" w:hAnsi="Times New Roman" w:cs="Times New Roman"/>
        </w:rPr>
        <w:t xml:space="preserve">22 </w:t>
      </w:r>
      <w:r w:rsidR="00190D5D" w:rsidRPr="00404CA4">
        <w:rPr>
          <w:rFonts w:ascii="Times New Roman" w:hAnsi="Times New Roman" w:cs="Times New Roman"/>
        </w:rPr>
        <w:t>Feb: International Law, Genocide, and Empire</w:t>
      </w:r>
    </w:p>
    <w:p w14:paraId="2B62F6C5"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is international law and why didn't it stop genocide in the years it was first put into force? Doesn't genocide violate the Geneva Conventions?</w:t>
      </w:r>
    </w:p>
    <w:p w14:paraId="0EA1A428" w14:textId="114800FA"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Dominik J. Schaller, </w:t>
      </w:r>
      <w:r w:rsidR="0090533F">
        <w:rPr>
          <w:rFonts w:ascii="Times New Roman" w:hAnsi="Times New Roman" w:cs="Times New Roman"/>
        </w:rPr>
        <w:t>“</w:t>
      </w:r>
      <w:r w:rsidRPr="00404CA4">
        <w:rPr>
          <w:rFonts w:ascii="Times New Roman" w:hAnsi="Times New Roman" w:cs="Times New Roman"/>
        </w:rPr>
        <w:t>From Conquest to Genocide: Colonial Rule in German Southwest Africa and German East Africa</w:t>
      </w:r>
      <w:r w:rsidR="0090533F">
        <w:rPr>
          <w:rFonts w:ascii="Times New Roman" w:hAnsi="Times New Roman" w:cs="Times New Roman"/>
        </w:rPr>
        <w:t>”</w:t>
      </w:r>
      <w:r w:rsidRPr="00404CA4">
        <w:rPr>
          <w:rFonts w:ascii="Times New Roman" w:hAnsi="Times New Roman" w:cs="Times New Roman"/>
        </w:rPr>
        <w:t>*</w:t>
      </w:r>
    </w:p>
    <w:p w14:paraId="698EA660"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&lt;Quiz on Unit 1&gt;</w:t>
      </w:r>
    </w:p>
    <w:p w14:paraId="20919A4D" w14:textId="77777777" w:rsidR="00190D5D" w:rsidRPr="00404CA4" w:rsidRDefault="00190D5D" w:rsidP="00190D5D">
      <w:pPr>
        <w:widowControl w:val="0"/>
        <w:autoSpaceDE w:val="0"/>
        <w:autoSpaceDN w:val="0"/>
        <w:adjustRightInd w:val="0"/>
        <w:rPr>
          <w:rFonts w:ascii="Times New Roman" w:hAnsi="Times New Roman" w:cs="Times New Roman"/>
        </w:rPr>
      </w:pPr>
    </w:p>
    <w:p w14:paraId="0CD94542" w14:textId="04FB3C6A" w:rsidR="00190D5D" w:rsidRPr="00404CA4" w:rsidRDefault="00190D5D" w:rsidP="00190D5D">
      <w:pPr>
        <w:widowControl w:val="0"/>
        <w:autoSpaceDE w:val="0"/>
        <w:autoSpaceDN w:val="0"/>
        <w:adjustRightInd w:val="0"/>
        <w:rPr>
          <w:rFonts w:ascii="Times New Roman" w:hAnsi="Times New Roman" w:cs="Times New Roman"/>
        </w:rPr>
      </w:pPr>
      <w:r w:rsidRPr="0090533F">
        <w:rPr>
          <w:rFonts w:ascii="Times New Roman" w:hAnsi="Times New Roman" w:cs="Times New Roman"/>
          <w:bCs/>
        </w:rPr>
        <w:t>2</w:t>
      </w:r>
      <w:r w:rsidR="001258B1">
        <w:rPr>
          <w:rFonts w:ascii="Times New Roman" w:hAnsi="Times New Roman" w:cs="Times New Roman"/>
          <w:bCs/>
        </w:rPr>
        <w:t>4</w:t>
      </w:r>
      <w:r w:rsidRPr="0090533F">
        <w:rPr>
          <w:rFonts w:ascii="Times New Roman" w:hAnsi="Times New Roman" w:cs="Times New Roman"/>
          <w:bCs/>
        </w:rPr>
        <w:t xml:space="preserve"> Feb: </w:t>
      </w:r>
      <w:r w:rsidRPr="00404CA4">
        <w:rPr>
          <w:rFonts w:ascii="Times New Roman" w:hAnsi="Times New Roman" w:cs="Times New Roman"/>
        </w:rPr>
        <w:t>Minority Rights and the Limits of International Law</w:t>
      </w:r>
    </w:p>
    <w:p w14:paraId="06429AD2"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efforts were made to legally ensure that mass atrocities like the Armenian Genocide would not happen again, and how well did they work?</w:t>
      </w:r>
    </w:p>
    <w:p w14:paraId="443A135A"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1919 Minorities Treaty* &lt;the readings this week are short: start reading Browning and Levi for next week, and remember that each of them needs a reflection&gt;</w:t>
      </w:r>
    </w:p>
    <w:p w14:paraId="787020F6" w14:textId="4C544B9A"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 xml:space="preserve">ASSIGNMENT: By 9 AM on the morning of class, post on Sakai a Word document called </w:t>
      </w:r>
      <w:r w:rsidR="0090533F">
        <w:rPr>
          <w:rFonts w:ascii="Times New Roman" w:hAnsi="Times New Roman" w:cs="Times New Roman"/>
          <w:i/>
          <w:iCs/>
        </w:rPr>
        <w:t>“</w:t>
      </w:r>
      <w:r w:rsidRPr="00404CA4">
        <w:rPr>
          <w:rFonts w:ascii="Times New Roman" w:hAnsi="Times New Roman" w:cs="Times New Roman"/>
          <w:i/>
          <w:iCs/>
        </w:rPr>
        <w:t>Reflection 3,</w:t>
      </w:r>
      <w:r w:rsidR="0090533F">
        <w:rPr>
          <w:rFonts w:ascii="Times New Roman" w:hAnsi="Times New Roman" w:cs="Times New Roman"/>
          <w:i/>
          <w:iCs/>
        </w:rPr>
        <w:t>”</w:t>
      </w:r>
      <w:r w:rsidRPr="00404CA4">
        <w:rPr>
          <w:rFonts w:ascii="Times New Roman" w:hAnsi="Times New Roman" w:cs="Times New Roman"/>
          <w:i/>
          <w:iCs/>
        </w:rPr>
        <w:t xml:space="preserve"> in which you follow the directions handed out last week</w:t>
      </w:r>
    </w:p>
    <w:p w14:paraId="665EB66D" w14:textId="77777777" w:rsidR="0090533F" w:rsidRDefault="0090533F" w:rsidP="00190D5D">
      <w:pPr>
        <w:widowControl w:val="0"/>
        <w:autoSpaceDE w:val="0"/>
        <w:autoSpaceDN w:val="0"/>
        <w:adjustRightInd w:val="0"/>
        <w:rPr>
          <w:rFonts w:ascii="Times New Roman" w:hAnsi="Times New Roman" w:cs="Times New Roman"/>
        </w:rPr>
      </w:pPr>
    </w:p>
    <w:p w14:paraId="00AD6440" w14:textId="5CB0C1AA" w:rsidR="00190D5D" w:rsidRPr="00404CA4" w:rsidRDefault="001258B1" w:rsidP="00190D5D">
      <w:pPr>
        <w:widowControl w:val="0"/>
        <w:autoSpaceDE w:val="0"/>
        <w:autoSpaceDN w:val="0"/>
        <w:adjustRightInd w:val="0"/>
        <w:rPr>
          <w:rFonts w:ascii="Times New Roman" w:hAnsi="Times New Roman" w:cs="Times New Roman"/>
        </w:rPr>
      </w:pPr>
      <w:r>
        <w:rPr>
          <w:rFonts w:ascii="Times New Roman" w:hAnsi="Times New Roman" w:cs="Times New Roman"/>
        </w:rPr>
        <w:t>29</w:t>
      </w:r>
      <w:r w:rsidR="00190D5D" w:rsidRPr="00404CA4">
        <w:rPr>
          <w:rFonts w:ascii="Times New Roman" w:hAnsi="Times New Roman" w:cs="Times New Roman"/>
        </w:rPr>
        <w:t xml:space="preserve"> Feb: The Holocaust, Genocide, and Empire</w:t>
      </w:r>
    </w:p>
    <w:p w14:paraId="16EB9E6E"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was the Holocaust? How did it happen, and why did nobody put a stop to it?</w:t>
      </w:r>
    </w:p>
    <w:p w14:paraId="682997C2" w14:textId="042F7909"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Snyder, </w:t>
      </w:r>
      <w:r w:rsidR="0090533F">
        <w:rPr>
          <w:rFonts w:ascii="Times New Roman" w:hAnsi="Times New Roman" w:cs="Times New Roman"/>
        </w:rPr>
        <w:t>“</w:t>
      </w:r>
      <w:r w:rsidRPr="00404CA4">
        <w:rPr>
          <w:rFonts w:ascii="Times New Roman" w:hAnsi="Times New Roman" w:cs="Times New Roman"/>
        </w:rPr>
        <w:t>Holocaust: The Ignored Reality</w:t>
      </w:r>
      <w:r w:rsidR="0090533F">
        <w:rPr>
          <w:rFonts w:ascii="Times New Roman" w:hAnsi="Times New Roman" w:cs="Times New Roman"/>
        </w:rPr>
        <w:t>”</w:t>
      </w:r>
      <w:r w:rsidRPr="00404CA4">
        <w:rPr>
          <w:rFonts w:ascii="Times New Roman" w:hAnsi="Times New Roman" w:cs="Times New Roman"/>
        </w:rPr>
        <w:t>*</w:t>
      </w:r>
    </w:p>
    <w:p w14:paraId="1EAFE2DB" w14:textId="77777777" w:rsidR="00190D5D" w:rsidRPr="00404CA4" w:rsidRDefault="00190D5D" w:rsidP="00190D5D">
      <w:pPr>
        <w:widowControl w:val="0"/>
        <w:autoSpaceDE w:val="0"/>
        <w:autoSpaceDN w:val="0"/>
        <w:adjustRightInd w:val="0"/>
        <w:rPr>
          <w:rFonts w:ascii="Times New Roman" w:hAnsi="Times New Roman" w:cs="Times New Roman"/>
        </w:rPr>
      </w:pPr>
    </w:p>
    <w:p w14:paraId="5C9EA09B" w14:textId="6E051F79" w:rsidR="00190D5D" w:rsidRPr="00404CA4" w:rsidRDefault="001258B1" w:rsidP="00190D5D">
      <w:pPr>
        <w:widowControl w:val="0"/>
        <w:autoSpaceDE w:val="0"/>
        <w:autoSpaceDN w:val="0"/>
        <w:adjustRightInd w:val="0"/>
        <w:rPr>
          <w:rFonts w:ascii="Times New Roman" w:hAnsi="Times New Roman" w:cs="Times New Roman"/>
        </w:rPr>
      </w:pPr>
      <w:r>
        <w:rPr>
          <w:rFonts w:ascii="Times New Roman" w:hAnsi="Times New Roman" w:cs="Times New Roman"/>
        </w:rPr>
        <w:t>2 March</w:t>
      </w:r>
      <w:r w:rsidR="00190D5D" w:rsidRPr="00404CA4">
        <w:rPr>
          <w:rFonts w:ascii="Times New Roman" w:hAnsi="Times New Roman" w:cs="Times New Roman"/>
        </w:rPr>
        <w:t>: Humanity at the Limit</w:t>
      </w:r>
    </w:p>
    <w:p w14:paraId="4C844B3A"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How should we think about the victims of genocide?</w:t>
      </w:r>
    </w:p>
    <w:p w14:paraId="0A46BFA6"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Primo Levi, </w:t>
      </w:r>
      <w:r w:rsidRPr="00404CA4">
        <w:rPr>
          <w:rFonts w:ascii="Times New Roman" w:hAnsi="Times New Roman" w:cs="Times New Roman"/>
          <w:i/>
          <w:iCs/>
        </w:rPr>
        <w:t>Survival in Auschwitz</w:t>
      </w:r>
      <w:r w:rsidRPr="00404CA4">
        <w:rPr>
          <w:rFonts w:ascii="Times New Roman" w:hAnsi="Times New Roman" w:cs="Times New Roman"/>
        </w:rPr>
        <w:t xml:space="preserve"> &lt;entire&gt;</w:t>
      </w:r>
    </w:p>
    <w:p w14:paraId="5732F308" w14:textId="410A1868"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 xml:space="preserve">ASSIGNMENT: By 9 AM on the morning of class, post </w:t>
      </w:r>
      <w:r w:rsidR="0090533F">
        <w:rPr>
          <w:rFonts w:ascii="Times New Roman" w:hAnsi="Times New Roman" w:cs="Times New Roman"/>
          <w:i/>
          <w:iCs/>
        </w:rPr>
        <w:t>on</w:t>
      </w:r>
      <w:r w:rsidRPr="00404CA4">
        <w:rPr>
          <w:rFonts w:ascii="Times New Roman" w:hAnsi="Times New Roman" w:cs="Times New Roman"/>
          <w:i/>
          <w:iCs/>
        </w:rPr>
        <w:t xml:space="preserve"> Sakai a Word document called </w:t>
      </w:r>
      <w:r w:rsidR="0090533F">
        <w:rPr>
          <w:rFonts w:ascii="Times New Roman" w:hAnsi="Times New Roman" w:cs="Times New Roman"/>
          <w:i/>
          <w:iCs/>
        </w:rPr>
        <w:t>“</w:t>
      </w:r>
      <w:r w:rsidRPr="00404CA4">
        <w:rPr>
          <w:rFonts w:ascii="Times New Roman" w:hAnsi="Times New Roman" w:cs="Times New Roman"/>
          <w:i/>
          <w:iCs/>
        </w:rPr>
        <w:t>Reflection 4,</w:t>
      </w:r>
      <w:r w:rsidR="0090533F">
        <w:rPr>
          <w:rFonts w:ascii="Times New Roman" w:hAnsi="Times New Roman" w:cs="Times New Roman"/>
          <w:i/>
          <w:iCs/>
        </w:rPr>
        <w:t>”</w:t>
      </w:r>
      <w:r w:rsidRPr="00404CA4">
        <w:rPr>
          <w:rFonts w:ascii="Times New Roman" w:hAnsi="Times New Roman" w:cs="Times New Roman"/>
          <w:i/>
          <w:iCs/>
        </w:rPr>
        <w:t xml:space="preserve"> in which you explain what the </w:t>
      </w:r>
      <w:r w:rsidR="0090533F">
        <w:rPr>
          <w:rFonts w:ascii="Times New Roman" w:hAnsi="Times New Roman" w:cs="Times New Roman"/>
          <w:i/>
          <w:iCs/>
        </w:rPr>
        <w:t>“</w:t>
      </w:r>
      <w:r w:rsidRPr="00404CA4">
        <w:rPr>
          <w:rFonts w:ascii="Times New Roman" w:hAnsi="Times New Roman" w:cs="Times New Roman"/>
          <w:i/>
          <w:iCs/>
        </w:rPr>
        <w:t>takeaway</w:t>
      </w:r>
      <w:r w:rsidR="0090533F">
        <w:rPr>
          <w:rFonts w:ascii="Times New Roman" w:hAnsi="Times New Roman" w:cs="Times New Roman"/>
          <w:i/>
          <w:iCs/>
        </w:rPr>
        <w:t>”</w:t>
      </w:r>
      <w:r w:rsidRPr="00404CA4">
        <w:rPr>
          <w:rFonts w:ascii="Times New Roman" w:hAnsi="Times New Roman" w:cs="Times New Roman"/>
          <w:i/>
          <w:iCs/>
        </w:rPr>
        <w:t xml:space="preserve"> is from Levi's book, in your opinion (and based on citations from the text). We know that the Holocaust was ba</w:t>
      </w:r>
      <w:r w:rsidR="00904E47">
        <w:rPr>
          <w:rFonts w:ascii="Times New Roman" w:hAnsi="Times New Roman" w:cs="Times New Roman"/>
          <w:i/>
          <w:iCs/>
        </w:rPr>
        <w:t xml:space="preserve">d -- how does Levi help us to </w:t>
      </w:r>
      <w:r w:rsidRPr="00404CA4">
        <w:rPr>
          <w:rFonts w:ascii="Times New Roman" w:hAnsi="Times New Roman" w:cs="Times New Roman"/>
          <w:i/>
          <w:iCs/>
        </w:rPr>
        <w:t>think in more complex ways about the experience of genocide victims?</w:t>
      </w:r>
    </w:p>
    <w:p w14:paraId="41C74F5B" w14:textId="77777777" w:rsidR="00AD1815" w:rsidRDefault="00AD1815" w:rsidP="00190D5D">
      <w:pPr>
        <w:widowControl w:val="0"/>
        <w:autoSpaceDE w:val="0"/>
        <w:autoSpaceDN w:val="0"/>
        <w:adjustRightInd w:val="0"/>
        <w:rPr>
          <w:rFonts w:ascii="Times New Roman" w:hAnsi="Times New Roman" w:cs="Times New Roman"/>
        </w:rPr>
      </w:pPr>
    </w:p>
    <w:p w14:paraId="1A3CA1C6" w14:textId="77777777" w:rsidR="001258B1" w:rsidRDefault="001258B1" w:rsidP="00190D5D">
      <w:pPr>
        <w:widowControl w:val="0"/>
        <w:autoSpaceDE w:val="0"/>
        <w:autoSpaceDN w:val="0"/>
        <w:adjustRightInd w:val="0"/>
        <w:rPr>
          <w:rFonts w:ascii="Times New Roman" w:hAnsi="Times New Roman" w:cs="Times New Roman"/>
        </w:rPr>
      </w:pPr>
    </w:p>
    <w:p w14:paraId="2316E387" w14:textId="77777777" w:rsidR="001258B1" w:rsidRDefault="001258B1" w:rsidP="00190D5D">
      <w:pPr>
        <w:widowControl w:val="0"/>
        <w:autoSpaceDE w:val="0"/>
        <w:autoSpaceDN w:val="0"/>
        <w:adjustRightInd w:val="0"/>
        <w:rPr>
          <w:rFonts w:ascii="Times New Roman" w:hAnsi="Times New Roman" w:cs="Times New Roman"/>
        </w:rPr>
      </w:pPr>
    </w:p>
    <w:p w14:paraId="4023672B" w14:textId="77777777" w:rsidR="001258B1" w:rsidRDefault="001258B1" w:rsidP="00190D5D">
      <w:pPr>
        <w:widowControl w:val="0"/>
        <w:autoSpaceDE w:val="0"/>
        <w:autoSpaceDN w:val="0"/>
        <w:adjustRightInd w:val="0"/>
        <w:rPr>
          <w:rFonts w:ascii="Times New Roman" w:hAnsi="Times New Roman" w:cs="Times New Roman"/>
        </w:rPr>
      </w:pPr>
    </w:p>
    <w:p w14:paraId="2939AE25" w14:textId="77777777" w:rsidR="001258B1" w:rsidRDefault="001258B1" w:rsidP="00190D5D">
      <w:pPr>
        <w:widowControl w:val="0"/>
        <w:autoSpaceDE w:val="0"/>
        <w:autoSpaceDN w:val="0"/>
        <w:adjustRightInd w:val="0"/>
        <w:rPr>
          <w:rFonts w:ascii="Times New Roman" w:hAnsi="Times New Roman" w:cs="Times New Roman"/>
        </w:rPr>
      </w:pPr>
    </w:p>
    <w:p w14:paraId="24DA8CE5" w14:textId="77777777" w:rsidR="001258B1" w:rsidRDefault="001258B1" w:rsidP="00190D5D">
      <w:pPr>
        <w:widowControl w:val="0"/>
        <w:autoSpaceDE w:val="0"/>
        <w:autoSpaceDN w:val="0"/>
        <w:adjustRightInd w:val="0"/>
        <w:rPr>
          <w:rFonts w:ascii="Times New Roman" w:hAnsi="Times New Roman" w:cs="Times New Roman"/>
        </w:rPr>
      </w:pPr>
    </w:p>
    <w:p w14:paraId="6F5C03A8" w14:textId="77777777" w:rsidR="001258B1" w:rsidRDefault="001258B1" w:rsidP="00190D5D">
      <w:pPr>
        <w:widowControl w:val="0"/>
        <w:autoSpaceDE w:val="0"/>
        <w:autoSpaceDN w:val="0"/>
        <w:adjustRightInd w:val="0"/>
        <w:rPr>
          <w:rFonts w:ascii="Times New Roman" w:hAnsi="Times New Roman" w:cs="Times New Roman"/>
        </w:rPr>
      </w:pPr>
    </w:p>
    <w:p w14:paraId="6A81495F" w14:textId="5EAA2F66" w:rsidR="00190D5D" w:rsidRPr="00404CA4" w:rsidRDefault="001258B1" w:rsidP="00190D5D">
      <w:pPr>
        <w:widowControl w:val="0"/>
        <w:autoSpaceDE w:val="0"/>
        <w:autoSpaceDN w:val="0"/>
        <w:adjustRightInd w:val="0"/>
        <w:rPr>
          <w:rFonts w:ascii="Times New Roman" w:hAnsi="Times New Roman" w:cs="Times New Roman"/>
        </w:rPr>
      </w:pPr>
      <w:r>
        <w:rPr>
          <w:rFonts w:ascii="Times New Roman" w:hAnsi="Times New Roman" w:cs="Times New Roman"/>
        </w:rPr>
        <w:t>7</w:t>
      </w:r>
      <w:r w:rsidR="00190D5D" w:rsidRPr="00404CA4">
        <w:rPr>
          <w:rFonts w:ascii="Times New Roman" w:hAnsi="Times New Roman" w:cs="Times New Roman"/>
        </w:rPr>
        <w:t xml:space="preserve"> March: Who is to blame for the Holocaust?</w:t>
      </w:r>
    </w:p>
    <w:p w14:paraId="7CE8A35D"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If the Holocaust was the worst genocide in human history, we need to understand who is to blame. Who was it?</w:t>
      </w:r>
    </w:p>
    <w:p w14:paraId="03D02F89"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Browning, </w:t>
      </w:r>
      <w:r w:rsidRPr="00404CA4">
        <w:rPr>
          <w:rFonts w:ascii="Times New Roman" w:hAnsi="Times New Roman" w:cs="Times New Roman"/>
          <w:i/>
          <w:iCs/>
        </w:rPr>
        <w:t>Ordinary Men</w:t>
      </w:r>
      <w:r w:rsidRPr="00404CA4">
        <w:rPr>
          <w:rFonts w:ascii="Times New Roman" w:hAnsi="Times New Roman" w:cs="Times New Roman"/>
        </w:rPr>
        <w:t xml:space="preserve"> &lt;entire&gt;</w:t>
      </w:r>
    </w:p>
    <w:p w14:paraId="64BC3AE9" w14:textId="3B984E70" w:rsidR="00190D5D" w:rsidRDefault="00190D5D" w:rsidP="00190D5D">
      <w:pPr>
        <w:widowControl w:val="0"/>
        <w:autoSpaceDE w:val="0"/>
        <w:autoSpaceDN w:val="0"/>
        <w:adjustRightInd w:val="0"/>
        <w:rPr>
          <w:rFonts w:ascii="Times New Roman" w:hAnsi="Times New Roman" w:cs="Times New Roman"/>
          <w:i/>
          <w:iCs/>
        </w:rPr>
      </w:pPr>
      <w:r w:rsidRPr="00404CA4">
        <w:rPr>
          <w:rFonts w:ascii="Times New Roman" w:hAnsi="Times New Roman" w:cs="Times New Roman"/>
          <w:i/>
          <w:iCs/>
        </w:rPr>
        <w:t xml:space="preserve">ASSIGNMENT: By 9 AM on the morning of class, post a Sakai a Word document called </w:t>
      </w:r>
      <w:r w:rsidR="0090533F">
        <w:rPr>
          <w:rFonts w:ascii="Times New Roman" w:hAnsi="Times New Roman" w:cs="Times New Roman"/>
          <w:i/>
          <w:iCs/>
        </w:rPr>
        <w:t>“</w:t>
      </w:r>
      <w:r w:rsidRPr="00404CA4">
        <w:rPr>
          <w:rFonts w:ascii="Times New Roman" w:hAnsi="Times New Roman" w:cs="Times New Roman"/>
          <w:i/>
          <w:iCs/>
        </w:rPr>
        <w:t>Reflection 5,</w:t>
      </w:r>
      <w:r w:rsidR="0090533F">
        <w:rPr>
          <w:rFonts w:ascii="Times New Roman" w:hAnsi="Times New Roman" w:cs="Times New Roman"/>
          <w:i/>
          <w:iCs/>
        </w:rPr>
        <w:t>”</w:t>
      </w:r>
      <w:r w:rsidRPr="00404CA4">
        <w:rPr>
          <w:rFonts w:ascii="Times New Roman" w:hAnsi="Times New Roman" w:cs="Times New Roman"/>
          <w:i/>
          <w:iCs/>
        </w:rPr>
        <w:t xml:space="preserve"> in which you give your judgment, in about two pages, of Browning's argument. Include three sections: What is his argument? Is it convincing? How might you criticize his argument? </w:t>
      </w:r>
    </w:p>
    <w:p w14:paraId="137172E4" w14:textId="77777777" w:rsidR="001258B1" w:rsidRDefault="001258B1" w:rsidP="00190D5D">
      <w:pPr>
        <w:widowControl w:val="0"/>
        <w:autoSpaceDE w:val="0"/>
        <w:autoSpaceDN w:val="0"/>
        <w:adjustRightInd w:val="0"/>
        <w:rPr>
          <w:rFonts w:ascii="Times New Roman" w:hAnsi="Times New Roman" w:cs="Times New Roman"/>
          <w:i/>
          <w:iCs/>
        </w:rPr>
      </w:pPr>
    </w:p>
    <w:p w14:paraId="05E4CC44" w14:textId="77777777" w:rsidR="001258B1" w:rsidRPr="00404CA4" w:rsidRDefault="001258B1" w:rsidP="001258B1">
      <w:pPr>
        <w:widowControl w:val="0"/>
        <w:autoSpaceDE w:val="0"/>
        <w:autoSpaceDN w:val="0"/>
        <w:adjustRightInd w:val="0"/>
        <w:rPr>
          <w:rFonts w:ascii="Times New Roman" w:hAnsi="Times New Roman" w:cs="Times New Roman"/>
        </w:rPr>
      </w:pPr>
      <w:r w:rsidRPr="00404CA4">
        <w:rPr>
          <w:rFonts w:ascii="Times New Roman" w:hAnsi="Times New Roman" w:cs="Times New Roman"/>
        </w:rPr>
        <w:t>9 March: &lt;NO CLASS TODAY&gt;</w:t>
      </w:r>
    </w:p>
    <w:p w14:paraId="357D0AF9" w14:textId="77777777" w:rsidR="001258B1" w:rsidRPr="00404CA4" w:rsidRDefault="001258B1" w:rsidP="001258B1">
      <w:pPr>
        <w:widowControl w:val="0"/>
        <w:autoSpaceDE w:val="0"/>
        <w:autoSpaceDN w:val="0"/>
        <w:adjustRightInd w:val="0"/>
        <w:rPr>
          <w:rFonts w:ascii="Times New Roman" w:hAnsi="Times New Roman" w:cs="Times New Roman"/>
          <w:b/>
          <w:bCs/>
        </w:rPr>
      </w:pPr>
    </w:p>
    <w:p w14:paraId="0251598B" w14:textId="317B5388" w:rsidR="001258B1" w:rsidRPr="001258B1" w:rsidRDefault="001258B1"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&lt;SPRING BREAK&gt;</w:t>
      </w:r>
    </w:p>
    <w:p w14:paraId="41E94D7F" w14:textId="77777777" w:rsidR="001258B1" w:rsidRPr="00404CA4" w:rsidRDefault="001258B1" w:rsidP="00190D5D">
      <w:pPr>
        <w:widowControl w:val="0"/>
        <w:autoSpaceDE w:val="0"/>
        <w:autoSpaceDN w:val="0"/>
        <w:adjustRightInd w:val="0"/>
        <w:rPr>
          <w:rFonts w:ascii="Times New Roman" w:hAnsi="Times New Roman" w:cs="Times New Roman"/>
        </w:rPr>
      </w:pPr>
    </w:p>
    <w:p w14:paraId="6C7CC78C" w14:textId="5FECCB35" w:rsidR="00190D5D" w:rsidRPr="00404CA4" w:rsidRDefault="001258B1" w:rsidP="00190D5D">
      <w:pPr>
        <w:widowControl w:val="0"/>
        <w:autoSpaceDE w:val="0"/>
        <w:autoSpaceDN w:val="0"/>
        <w:adjustRightInd w:val="0"/>
        <w:rPr>
          <w:rFonts w:ascii="Times New Roman" w:hAnsi="Times New Roman" w:cs="Times New Roman"/>
        </w:rPr>
      </w:pPr>
      <w:r>
        <w:rPr>
          <w:rFonts w:ascii="Times New Roman" w:hAnsi="Times New Roman" w:cs="Times New Roman"/>
        </w:rPr>
        <w:t>21</w:t>
      </w:r>
      <w:r w:rsidR="00190D5D" w:rsidRPr="00404CA4">
        <w:rPr>
          <w:rFonts w:ascii="Times New Roman" w:hAnsi="Times New Roman" w:cs="Times New Roman"/>
        </w:rPr>
        <w:t xml:space="preserve"> March: </w:t>
      </w:r>
      <w:r>
        <w:rPr>
          <w:rFonts w:ascii="Times New Roman" w:hAnsi="Times New Roman" w:cs="Times New Roman"/>
        </w:rPr>
        <w:t>Adjudicating the Holocaust: Nuremberg and the Genocide Convention</w:t>
      </w:r>
    </w:p>
    <w:p w14:paraId="0A002685"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How did the international community respond to the greatest tragedy of the twentieth century?</w:t>
      </w:r>
    </w:p>
    <w:p w14:paraId="1FEEFB36" w14:textId="38053566"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Robert Jackson, Opening statement at Nuremberg Trials &lt;selection&gt;</w:t>
      </w:r>
      <w:r w:rsidR="00F01550">
        <w:rPr>
          <w:rFonts w:ascii="Times New Roman" w:hAnsi="Times New Roman" w:cs="Times New Roman"/>
        </w:rPr>
        <w:t>*</w:t>
      </w:r>
      <w:r w:rsidRPr="00404CA4">
        <w:rPr>
          <w:rFonts w:ascii="Times New Roman" w:hAnsi="Times New Roman" w:cs="Times New Roman"/>
        </w:rPr>
        <w:t xml:space="preserve">; Douglas, </w:t>
      </w:r>
      <w:r w:rsidR="0090533F">
        <w:rPr>
          <w:rFonts w:ascii="Times New Roman" w:hAnsi="Times New Roman" w:cs="Times New Roman"/>
        </w:rPr>
        <w:t>“</w:t>
      </w:r>
      <w:r w:rsidRPr="00404CA4">
        <w:rPr>
          <w:rFonts w:ascii="Times New Roman" w:hAnsi="Times New Roman" w:cs="Times New Roman"/>
        </w:rPr>
        <w:t>Ivan the Recumbent</w:t>
      </w:r>
      <w:r w:rsidR="0090533F">
        <w:rPr>
          <w:rFonts w:ascii="Times New Roman" w:hAnsi="Times New Roman" w:cs="Times New Roman"/>
        </w:rPr>
        <w:t>”</w:t>
      </w:r>
      <w:r w:rsidRPr="00404CA4">
        <w:rPr>
          <w:rFonts w:ascii="Times New Roman" w:hAnsi="Times New Roman" w:cs="Times New Roman"/>
        </w:rPr>
        <w:t>*</w:t>
      </w:r>
      <w:r w:rsidR="001258B1">
        <w:rPr>
          <w:rFonts w:ascii="Times New Roman" w:hAnsi="Times New Roman" w:cs="Times New Roman"/>
        </w:rPr>
        <w:t>; UN Genocide Convention*</w:t>
      </w:r>
      <w:bookmarkStart w:id="0" w:name="_GoBack"/>
      <w:bookmarkEnd w:id="0"/>
    </w:p>
    <w:p w14:paraId="5EF6FC8D" w14:textId="77777777" w:rsidR="00190D5D" w:rsidRPr="00404CA4" w:rsidRDefault="00190D5D" w:rsidP="00190D5D">
      <w:pPr>
        <w:widowControl w:val="0"/>
        <w:autoSpaceDE w:val="0"/>
        <w:autoSpaceDN w:val="0"/>
        <w:adjustRightInd w:val="0"/>
        <w:rPr>
          <w:rFonts w:ascii="Times New Roman" w:hAnsi="Times New Roman" w:cs="Times New Roman"/>
          <w:b/>
          <w:bCs/>
        </w:rPr>
      </w:pPr>
    </w:p>
    <w:p w14:paraId="0DA04EA5"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23 March: The State of International Law and the Genocide Convention Today</w:t>
      </w:r>
    </w:p>
    <w:p w14:paraId="59F5C48A"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How successful have the genocide convention, and international law more broadly, been in the decades since the Holocaust?</w:t>
      </w:r>
    </w:p>
    <w:p w14:paraId="4481CF9A" w14:textId="7C61CC46"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Ehrenreich, </w:t>
      </w:r>
      <w:r w:rsidR="0090533F">
        <w:rPr>
          <w:rFonts w:ascii="Times New Roman" w:hAnsi="Times New Roman" w:cs="Times New Roman"/>
        </w:rPr>
        <w:t>“</w:t>
      </w:r>
      <w:r w:rsidRPr="00404CA4">
        <w:rPr>
          <w:rFonts w:ascii="Times New Roman" w:hAnsi="Times New Roman" w:cs="Times New Roman"/>
        </w:rPr>
        <w:t>Cambodia's Walking Dead</w:t>
      </w:r>
      <w:r w:rsidR="0090533F">
        <w:rPr>
          <w:rFonts w:ascii="Times New Roman" w:hAnsi="Times New Roman" w:cs="Times New Roman"/>
        </w:rPr>
        <w:t>”</w:t>
      </w:r>
      <w:r w:rsidRPr="00404CA4">
        <w:rPr>
          <w:rFonts w:ascii="Times New Roman" w:hAnsi="Times New Roman" w:cs="Times New Roman"/>
        </w:rPr>
        <w:t xml:space="preserve">*; Tor Krever, </w:t>
      </w:r>
      <w:r w:rsidR="0090533F">
        <w:rPr>
          <w:rFonts w:ascii="Times New Roman" w:hAnsi="Times New Roman" w:cs="Times New Roman"/>
        </w:rPr>
        <w:t>“</w:t>
      </w:r>
      <w:r w:rsidRPr="00404CA4">
        <w:rPr>
          <w:rFonts w:ascii="Times New Roman" w:hAnsi="Times New Roman" w:cs="Times New Roman"/>
        </w:rPr>
        <w:t>Dispensing Global Justice</w:t>
      </w:r>
      <w:r w:rsidR="0090533F">
        <w:rPr>
          <w:rFonts w:ascii="Times New Roman" w:hAnsi="Times New Roman" w:cs="Times New Roman"/>
        </w:rPr>
        <w:t>”</w:t>
      </w:r>
      <w:r w:rsidRPr="00404CA4">
        <w:rPr>
          <w:rFonts w:ascii="Times New Roman" w:hAnsi="Times New Roman" w:cs="Times New Roman"/>
        </w:rPr>
        <w:t>*</w:t>
      </w:r>
    </w:p>
    <w:p w14:paraId="43062F3F"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&lt;Reflection 6 assignment handed out&gt;</w:t>
      </w:r>
    </w:p>
    <w:p w14:paraId="0512BC60" w14:textId="77777777" w:rsidR="0090533F" w:rsidRPr="00404CA4" w:rsidRDefault="0090533F" w:rsidP="00190D5D">
      <w:pPr>
        <w:widowControl w:val="0"/>
        <w:autoSpaceDE w:val="0"/>
        <w:autoSpaceDN w:val="0"/>
        <w:adjustRightInd w:val="0"/>
        <w:rPr>
          <w:rFonts w:ascii="Times New Roman" w:hAnsi="Times New Roman" w:cs="Times New Roman"/>
        </w:rPr>
      </w:pPr>
    </w:p>
    <w:p w14:paraId="5D1C5EA9" w14:textId="34A9F4F8"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b/>
          <w:bCs/>
        </w:rPr>
        <w:t>U</w:t>
      </w:r>
      <w:r w:rsidR="00CF6009">
        <w:rPr>
          <w:rFonts w:ascii="Times New Roman" w:hAnsi="Times New Roman" w:cs="Times New Roman"/>
          <w:b/>
          <w:bCs/>
        </w:rPr>
        <w:t>nit</w:t>
      </w:r>
      <w:r w:rsidRPr="00404CA4">
        <w:rPr>
          <w:rFonts w:ascii="Times New Roman" w:hAnsi="Times New Roman" w:cs="Times New Roman"/>
          <w:b/>
          <w:bCs/>
        </w:rPr>
        <w:t xml:space="preserve"> 3: The United Nations, the Human Rights Movement, and the Rwandan Genocide</w:t>
      </w:r>
    </w:p>
    <w:p w14:paraId="50D27308"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28 March: The Long History of Rights?</w:t>
      </w:r>
    </w:p>
    <w:p w14:paraId="3493E1FC" w14:textId="51B85CED"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 xml:space="preserve">Have humans always believed in </w:t>
      </w:r>
      <w:r w:rsidR="0090533F">
        <w:rPr>
          <w:rFonts w:ascii="Times New Roman" w:hAnsi="Times New Roman" w:cs="Times New Roman"/>
          <w:i/>
          <w:iCs/>
        </w:rPr>
        <w:t>“</w:t>
      </w:r>
      <w:r w:rsidRPr="00404CA4">
        <w:rPr>
          <w:rFonts w:ascii="Times New Roman" w:hAnsi="Times New Roman" w:cs="Times New Roman"/>
          <w:i/>
          <w:iCs/>
        </w:rPr>
        <w:t>human rights</w:t>
      </w:r>
      <w:r w:rsidR="0090533F">
        <w:rPr>
          <w:rFonts w:ascii="Times New Roman" w:hAnsi="Times New Roman" w:cs="Times New Roman"/>
          <w:i/>
          <w:iCs/>
        </w:rPr>
        <w:t>”</w:t>
      </w:r>
      <w:r w:rsidRPr="00404CA4">
        <w:rPr>
          <w:rFonts w:ascii="Times New Roman" w:hAnsi="Times New Roman" w:cs="Times New Roman"/>
          <w:i/>
          <w:iCs/>
        </w:rPr>
        <w:t>?</w:t>
      </w:r>
    </w:p>
    <w:p w14:paraId="28513F7D" w14:textId="47202540"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Moyn, The Last Utopia, Ch. 1; </w:t>
      </w:r>
      <w:r w:rsidR="0090533F">
        <w:rPr>
          <w:rFonts w:ascii="Times New Roman" w:hAnsi="Times New Roman" w:cs="Times New Roman"/>
        </w:rPr>
        <w:t>“</w:t>
      </w:r>
      <w:r w:rsidRPr="00404CA4">
        <w:rPr>
          <w:rFonts w:ascii="Times New Roman" w:hAnsi="Times New Roman" w:cs="Times New Roman"/>
        </w:rPr>
        <w:t>Bentham on rights</w:t>
      </w:r>
      <w:r w:rsidR="0090533F">
        <w:rPr>
          <w:rFonts w:ascii="Times New Roman" w:hAnsi="Times New Roman" w:cs="Times New Roman"/>
        </w:rPr>
        <w:t>”</w:t>
      </w:r>
      <w:r w:rsidRPr="00404CA4">
        <w:rPr>
          <w:rFonts w:ascii="Times New Roman" w:hAnsi="Times New Roman" w:cs="Times New Roman"/>
        </w:rPr>
        <w:t>*</w:t>
      </w:r>
    </w:p>
    <w:p w14:paraId="4FFD6810"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&lt;Quiz 2&gt;</w:t>
      </w:r>
    </w:p>
    <w:p w14:paraId="478E1CDB" w14:textId="77777777" w:rsidR="00190D5D" w:rsidRPr="00404CA4" w:rsidRDefault="00190D5D" w:rsidP="00190D5D">
      <w:pPr>
        <w:widowControl w:val="0"/>
        <w:autoSpaceDE w:val="0"/>
        <w:autoSpaceDN w:val="0"/>
        <w:adjustRightInd w:val="0"/>
        <w:rPr>
          <w:rFonts w:ascii="Times New Roman" w:hAnsi="Times New Roman" w:cs="Times New Roman"/>
        </w:rPr>
      </w:pPr>
    </w:p>
    <w:p w14:paraId="31F5DEBE"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30 March: The United Nations and the Universal Declaration of Human Rights</w:t>
      </w:r>
    </w:p>
    <w:p w14:paraId="406EE90E" w14:textId="03CE394F"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 xml:space="preserve">Where does our contemporary notion of </w:t>
      </w:r>
      <w:r w:rsidR="0090533F">
        <w:rPr>
          <w:rFonts w:ascii="Times New Roman" w:hAnsi="Times New Roman" w:cs="Times New Roman"/>
          <w:i/>
          <w:iCs/>
        </w:rPr>
        <w:t>“</w:t>
      </w:r>
      <w:r w:rsidRPr="00404CA4">
        <w:rPr>
          <w:rFonts w:ascii="Times New Roman" w:hAnsi="Times New Roman" w:cs="Times New Roman"/>
          <w:i/>
          <w:iCs/>
        </w:rPr>
        <w:t>human rights</w:t>
      </w:r>
      <w:r w:rsidR="0090533F">
        <w:rPr>
          <w:rFonts w:ascii="Times New Roman" w:hAnsi="Times New Roman" w:cs="Times New Roman"/>
          <w:i/>
          <w:iCs/>
        </w:rPr>
        <w:t>”</w:t>
      </w:r>
      <w:r w:rsidRPr="00404CA4">
        <w:rPr>
          <w:rFonts w:ascii="Times New Roman" w:hAnsi="Times New Roman" w:cs="Times New Roman"/>
          <w:i/>
          <w:iCs/>
        </w:rPr>
        <w:t xml:space="preserve"> come from, and how transformative was it at first?</w:t>
      </w:r>
    </w:p>
    <w:p w14:paraId="79EF833E" w14:textId="201A3E3A"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Moyn, The Last Utopia, Chs 2-3; </w:t>
      </w:r>
      <w:r w:rsidR="0090533F">
        <w:rPr>
          <w:rFonts w:ascii="Times New Roman" w:hAnsi="Times New Roman" w:cs="Times New Roman"/>
        </w:rPr>
        <w:t>“</w:t>
      </w:r>
      <w:r w:rsidRPr="00404CA4">
        <w:rPr>
          <w:rFonts w:ascii="Times New Roman" w:hAnsi="Times New Roman" w:cs="Times New Roman"/>
        </w:rPr>
        <w:t>The Universal Declaration of Human Rights</w:t>
      </w:r>
      <w:r w:rsidR="0090533F">
        <w:rPr>
          <w:rFonts w:ascii="Times New Roman" w:hAnsi="Times New Roman" w:cs="Times New Roman"/>
        </w:rPr>
        <w:t>”</w:t>
      </w:r>
      <w:r w:rsidRPr="00404CA4">
        <w:rPr>
          <w:rFonts w:ascii="Times New Roman" w:hAnsi="Times New Roman" w:cs="Times New Roman"/>
        </w:rPr>
        <w:t xml:space="preserve"> [read over this online, no need to print it out]</w:t>
      </w:r>
    </w:p>
    <w:p w14:paraId="748AD476" w14:textId="10D677C9"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 xml:space="preserve">ASSIGNMENT: By 9 AM on the morning of class, post on Sakai a Word document called </w:t>
      </w:r>
      <w:r w:rsidR="0090533F">
        <w:rPr>
          <w:rFonts w:ascii="Times New Roman" w:hAnsi="Times New Roman" w:cs="Times New Roman"/>
          <w:i/>
          <w:iCs/>
        </w:rPr>
        <w:t>“</w:t>
      </w:r>
      <w:r w:rsidRPr="00404CA4">
        <w:rPr>
          <w:rFonts w:ascii="Times New Roman" w:hAnsi="Times New Roman" w:cs="Times New Roman"/>
          <w:i/>
          <w:iCs/>
        </w:rPr>
        <w:t>Reflection 6,</w:t>
      </w:r>
      <w:r w:rsidR="0090533F">
        <w:rPr>
          <w:rFonts w:ascii="Times New Roman" w:hAnsi="Times New Roman" w:cs="Times New Roman"/>
          <w:i/>
          <w:iCs/>
        </w:rPr>
        <w:t>”</w:t>
      </w:r>
      <w:r w:rsidRPr="00404CA4">
        <w:rPr>
          <w:rFonts w:ascii="Times New Roman" w:hAnsi="Times New Roman" w:cs="Times New Roman"/>
          <w:i/>
          <w:iCs/>
        </w:rPr>
        <w:t xml:space="preserve"> in which you follow the directions handed out last week. </w:t>
      </w:r>
    </w:p>
    <w:p w14:paraId="6F76F667" w14:textId="77777777" w:rsidR="00904E47" w:rsidRDefault="00904E47" w:rsidP="00190D5D">
      <w:pPr>
        <w:widowControl w:val="0"/>
        <w:autoSpaceDE w:val="0"/>
        <w:autoSpaceDN w:val="0"/>
        <w:adjustRightInd w:val="0"/>
        <w:rPr>
          <w:rFonts w:ascii="Times New Roman" w:hAnsi="Times New Roman" w:cs="Times New Roman"/>
        </w:rPr>
      </w:pPr>
    </w:p>
    <w:p w14:paraId="2CA2A315"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4 April: The Birth of the Human Rights Movement in the 1970s</w:t>
      </w:r>
    </w:p>
    <w:p w14:paraId="765733FE" w14:textId="1CF0B969"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 xml:space="preserve">Where does the </w:t>
      </w:r>
      <w:r w:rsidR="0090533F">
        <w:rPr>
          <w:rFonts w:ascii="Times New Roman" w:hAnsi="Times New Roman" w:cs="Times New Roman"/>
          <w:i/>
          <w:iCs/>
        </w:rPr>
        <w:t>“</w:t>
      </w:r>
      <w:r w:rsidRPr="00404CA4">
        <w:rPr>
          <w:rFonts w:ascii="Times New Roman" w:hAnsi="Times New Roman" w:cs="Times New Roman"/>
          <w:i/>
          <w:iCs/>
        </w:rPr>
        <w:t>human rights movement</w:t>
      </w:r>
      <w:r w:rsidR="0090533F">
        <w:rPr>
          <w:rFonts w:ascii="Times New Roman" w:hAnsi="Times New Roman" w:cs="Times New Roman"/>
          <w:i/>
          <w:iCs/>
        </w:rPr>
        <w:t>”</w:t>
      </w:r>
      <w:r w:rsidRPr="00404CA4">
        <w:rPr>
          <w:rFonts w:ascii="Times New Roman" w:hAnsi="Times New Roman" w:cs="Times New Roman"/>
          <w:i/>
          <w:iCs/>
        </w:rPr>
        <w:t xml:space="preserve"> come from, and why was it born?</w:t>
      </w:r>
    </w:p>
    <w:p w14:paraId="0A728F89" w14:textId="38D1C313"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Moyn, The Last Utopia, Ch 4; Benenson, </w:t>
      </w:r>
      <w:r w:rsidR="0090533F">
        <w:rPr>
          <w:rFonts w:ascii="Times New Roman" w:hAnsi="Times New Roman" w:cs="Times New Roman"/>
        </w:rPr>
        <w:t>“</w:t>
      </w:r>
      <w:r w:rsidRPr="00404CA4">
        <w:rPr>
          <w:rFonts w:ascii="Times New Roman" w:hAnsi="Times New Roman" w:cs="Times New Roman"/>
        </w:rPr>
        <w:t>The Forgotten Prisoners</w:t>
      </w:r>
      <w:r w:rsidR="0090533F">
        <w:rPr>
          <w:rFonts w:ascii="Times New Roman" w:hAnsi="Times New Roman" w:cs="Times New Roman"/>
        </w:rPr>
        <w:t>”</w:t>
      </w:r>
      <w:r w:rsidRPr="00404CA4">
        <w:rPr>
          <w:rFonts w:ascii="Times New Roman" w:hAnsi="Times New Roman" w:cs="Times New Roman"/>
        </w:rPr>
        <w:t>*</w:t>
      </w:r>
    </w:p>
    <w:p w14:paraId="67F942C6" w14:textId="42FBE9F0" w:rsidR="00190D5D" w:rsidRPr="00404CA4" w:rsidRDefault="00190D5D" w:rsidP="00190D5D">
      <w:pPr>
        <w:widowControl w:val="0"/>
        <w:autoSpaceDE w:val="0"/>
        <w:autoSpaceDN w:val="0"/>
        <w:adjustRightInd w:val="0"/>
        <w:rPr>
          <w:rFonts w:ascii="Times New Roman" w:hAnsi="Times New Roman" w:cs="Times New Roman"/>
        </w:rPr>
      </w:pPr>
      <w:r w:rsidRPr="000A3F62">
        <w:rPr>
          <w:rFonts w:ascii="Times New Roman" w:hAnsi="Times New Roman" w:cs="Times New Roman"/>
          <w:i/>
        </w:rPr>
        <w:t xml:space="preserve">ASSIGNMENT: </w:t>
      </w:r>
      <w:r w:rsidRPr="000A3F62">
        <w:rPr>
          <w:rFonts w:ascii="Times New Roman" w:hAnsi="Times New Roman" w:cs="Times New Roman"/>
          <w:i/>
          <w:iCs/>
        </w:rPr>
        <w:t>By 9 AM on the morning of class, post on Sakai a Word document</w:t>
      </w:r>
      <w:r w:rsidRPr="00404CA4">
        <w:rPr>
          <w:rFonts w:ascii="Times New Roman" w:hAnsi="Times New Roman" w:cs="Times New Roman"/>
          <w:i/>
          <w:iCs/>
        </w:rPr>
        <w:t xml:space="preserve"> called </w:t>
      </w:r>
      <w:r w:rsidR="0090533F">
        <w:rPr>
          <w:rFonts w:ascii="Times New Roman" w:hAnsi="Times New Roman" w:cs="Times New Roman"/>
          <w:i/>
          <w:iCs/>
        </w:rPr>
        <w:t>“</w:t>
      </w:r>
      <w:r w:rsidRPr="00404CA4">
        <w:rPr>
          <w:rFonts w:ascii="Times New Roman" w:hAnsi="Times New Roman" w:cs="Times New Roman"/>
          <w:i/>
          <w:iCs/>
        </w:rPr>
        <w:t>Reflection 7,</w:t>
      </w:r>
      <w:r w:rsidR="0090533F">
        <w:rPr>
          <w:rFonts w:ascii="Times New Roman" w:hAnsi="Times New Roman" w:cs="Times New Roman"/>
          <w:i/>
          <w:iCs/>
        </w:rPr>
        <w:t>”</w:t>
      </w:r>
      <w:r w:rsidRPr="00404CA4">
        <w:rPr>
          <w:rFonts w:ascii="Times New Roman" w:hAnsi="Times New Roman" w:cs="Times New Roman"/>
          <w:i/>
          <w:iCs/>
        </w:rPr>
        <w:t xml:space="preserve"> in which you, in about two pages, answer this question, with a thesis statement: do human beings naturally have </w:t>
      </w:r>
      <w:r w:rsidR="0090533F">
        <w:rPr>
          <w:rFonts w:ascii="Times New Roman" w:hAnsi="Times New Roman" w:cs="Times New Roman"/>
          <w:i/>
          <w:iCs/>
        </w:rPr>
        <w:t>“</w:t>
      </w:r>
      <w:r w:rsidRPr="00404CA4">
        <w:rPr>
          <w:rFonts w:ascii="Times New Roman" w:hAnsi="Times New Roman" w:cs="Times New Roman"/>
          <w:i/>
          <w:iCs/>
        </w:rPr>
        <w:t>rights</w:t>
      </w:r>
      <w:r w:rsidR="0090533F">
        <w:rPr>
          <w:rFonts w:ascii="Times New Roman" w:hAnsi="Times New Roman" w:cs="Times New Roman"/>
          <w:i/>
          <w:iCs/>
        </w:rPr>
        <w:t>”</w:t>
      </w:r>
      <w:r w:rsidRPr="00404CA4">
        <w:rPr>
          <w:rFonts w:ascii="Times New Roman" w:hAnsi="Times New Roman" w:cs="Times New Roman"/>
          <w:i/>
          <w:iCs/>
        </w:rPr>
        <w:t>? Why or why not?</w:t>
      </w:r>
    </w:p>
    <w:p w14:paraId="6083951F" w14:textId="77777777" w:rsidR="00190D5D" w:rsidRPr="00404CA4" w:rsidRDefault="00190D5D" w:rsidP="00190D5D">
      <w:pPr>
        <w:widowControl w:val="0"/>
        <w:autoSpaceDE w:val="0"/>
        <w:autoSpaceDN w:val="0"/>
        <w:adjustRightInd w:val="0"/>
        <w:rPr>
          <w:rFonts w:ascii="Times New Roman" w:hAnsi="Times New Roman" w:cs="Times New Roman"/>
        </w:rPr>
      </w:pPr>
    </w:p>
    <w:p w14:paraId="32FCB562"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6 April: Background to Rwanda</w:t>
      </w:r>
    </w:p>
    <w:p w14:paraId="23C73264"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is Rwanda, why were ethnic tensions so high there, and how involved was the UN?</w:t>
      </w:r>
    </w:p>
    <w:p w14:paraId="2BE4EC3D"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Barnett, Chs 2-3; Dallaire cable 1994*</w:t>
      </w:r>
    </w:p>
    <w:p w14:paraId="3FAC66B8" w14:textId="77777777" w:rsidR="00190D5D" w:rsidRPr="00404CA4" w:rsidRDefault="00190D5D" w:rsidP="00190D5D">
      <w:pPr>
        <w:widowControl w:val="0"/>
        <w:autoSpaceDE w:val="0"/>
        <w:autoSpaceDN w:val="0"/>
        <w:adjustRightInd w:val="0"/>
        <w:rPr>
          <w:rFonts w:ascii="Times New Roman" w:hAnsi="Times New Roman" w:cs="Times New Roman"/>
        </w:rPr>
      </w:pPr>
    </w:p>
    <w:p w14:paraId="7EBC87FE" w14:textId="77777777" w:rsidR="00F01550" w:rsidRDefault="00F01550" w:rsidP="00190D5D">
      <w:pPr>
        <w:widowControl w:val="0"/>
        <w:autoSpaceDE w:val="0"/>
        <w:autoSpaceDN w:val="0"/>
        <w:adjustRightInd w:val="0"/>
        <w:rPr>
          <w:rFonts w:ascii="Times New Roman" w:hAnsi="Times New Roman" w:cs="Times New Roman"/>
        </w:rPr>
      </w:pPr>
    </w:p>
    <w:p w14:paraId="53ED7E81"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11 April: The Rwandan Genocide</w:t>
      </w:r>
    </w:p>
    <w:p w14:paraId="591AF6A6"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happened in Rwanda in the spring of 1994, and why did nobody stop it?</w:t>
      </w:r>
    </w:p>
    <w:p w14:paraId="7A752BB2" w14:textId="4A12877E"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Barnett, Ch. 4; </w:t>
      </w:r>
      <w:r w:rsidR="00CA2FA7">
        <w:rPr>
          <w:rFonts w:ascii="Times New Roman" w:hAnsi="Times New Roman" w:cs="Times New Roman"/>
        </w:rPr>
        <w:t>Rwanda survivor testimonies*</w:t>
      </w:r>
    </w:p>
    <w:p w14:paraId="7C1A535B" w14:textId="6C433C0F"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 xml:space="preserve">ASSIGNMENT: By 9 AM on the morning of class, post on Sakai a Word document called </w:t>
      </w:r>
      <w:r w:rsidR="0090533F">
        <w:rPr>
          <w:rFonts w:ascii="Times New Roman" w:hAnsi="Times New Roman" w:cs="Times New Roman"/>
          <w:i/>
          <w:iCs/>
        </w:rPr>
        <w:t>“</w:t>
      </w:r>
      <w:r w:rsidRPr="00404CA4">
        <w:rPr>
          <w:rFonts w:ascii="Times New Roman" w:hAnsi="Times New Roman" w:cs="Times New Roman"/>
          <w:i/>
          <w:iCs/>
        </w:rPr>
        <w:t>Reflection 8,</w:t>
      </w:r>
      <w:r w:rsidR="0090533F">
        <w:rPr>
          <w:rFonts w:ascii="Times New Roman" w:hAnsi="Times New Roman" w:cs="Times New Roman"/>
          <w:i/>
          <w:iCs/>
        </w:rPr>
        <w:t>”</w:t>
      </w:r>
      <w:r w:rsidRPr="00404CA4">
        <w:rPr>
          <w:rFonts w:ascii="Times New Roman" w:hAnsi="Times New Roman" w:cs="Times New Roman"/>
          <w:i/>
          <w:iCs/>
        </w:rPr>
        <w:t xml:space="preserve"> in which you explain, in about two pages and based on our readings, why you think the international community did so little to halt the massacres in Rwanda. Use your own knowledge of history to think analytically, using Barnett as evidence and not simply summarizing his answer. </w:t>
      </w:r>
    </w:p>
    <w:p w14:paraId="18FCC877" w14:textId="77777777" w:rsidR="00190D5D" w:rsidRPr="00404CA4" w:rsidRDefault="00190D5D" w:rsidP="00190D5D">
      <w:pPr>
        <w:widowControl w:val="0"/>
        <w:autoSpaceDE w:val="0"/>
        <w:autoSpaceDN w:val="0"/>
        <w:adjustRightInd w:val="0"/>
        <w:rPr>
          <w:rFonts w:ascii="Times New Roman" w:hAnsi="Times New Roman" w:cs="Times New Roman"/>
        </w:rPr>
      </w:pPr>
    </w:p>
    <w:p w14:paraId="34A34131"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13 April: The Aftermath of Rwanda</w:t>
      </w:r>
    </w:p>
    <w:p w14:paraId="7608C4F9"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i/>
          <w:iCs/>
        </w:rPr>
        <w:t>What happened to the survivors, and what sorts of scars remain in Rwandan society?</w:t>
      </w:r>
    </w:p>
    <w:p w14:paraId="49796BEF" w14:textId="63A322D6" w:rsidR="00190D5D" w:rsidRPr="00404CA4" w:rsidRDefault="0090533F" w:rsidP="00190D5D">
      <w:pPr>
        <w:widowControl w:val="0"/>
        <w:autoSpaceDE w:val="0"/>
        <w:autoSpaceDN w:val="0"/>
        <w:adjustRightInd w:val="0"/>
        <w:rPr>
          <w:rFonts w:ascii="Times New Roman" w:hAnsi="Times New Roman" w:cs="Times New Roman"/>
        </w:rPr>
      </w:pPr>
      <w:r>
        <w:rPr>
          <w:rFonts w:ascii="Times New Roman" w:hAnsi="Times New Roman" w:cs="Times New Roman"/>
        </w:rPr>
        <w:t>“</w:t>
      </w:r>
      <w:r w:rsidR="00190D5D" w:rsidRPr="00404CA4">
        <w:rPr>
          <w:rFonts w:ascii="Times New Roman" w:hAnsi="Times New Roman" w:cs="Times New Roman"/>
        </w:rPr>
        <w:t>The Rwandan Genocide and Its Aftermath</w:t>
      </w:r>
      <w:r>
        <w:rPr>
          <w:rFonts w:ascii="Times New Roman" w:hAnsi="Times New Roman" w:cs="Times New Roman"/>
        </w:rPr>
        <w:t>”</w:t>
      </w:r>
      <w:r w:rsidR="00190D5D" w:rsidRPr="00404CA4">
        <w:rPr>
          <w:rFonts w:ascii="Times New Roman" w:hAnsi="Times New Roman" w:cs="Times New Roman"/>
        </w:rPr>
        <w:t xml:space="preserve">* [report prepared by UN High Commission on Refugees]; Gourevitch, </w:t>
      </w:r>
      <w:r>
        <w:rPr>
          <w:rFonts w:ascii="Times New Roman" w:hAnsi="Times New Roman" w:cs="Times New Roman"/>
        </w:rPr>
        <w:t>“</w:t>
      </w:r>
      <w:r w:rsidR="00190D5D" w:rsidRPr="00404CA4">
        <w:rPr>
          <w:rFonts w:ascii="Times New Roman" w:hAnsi="Times New Roman" w:cs="Times New Roman"/>
        </w:rPr>
        <w:t>The Life After</w:t>
      </w:r>
      <w:r>
        <w:rPr>
          <w:rFonts w:ascii="Times New Roman" w:hAnsi="Times New Roman" w:cs="Times New Roman"/>
        </w:rPr>
        <w:t>”</w:t>
      </w:r>
      <w:r w:rsidR="00190D5D" w:rsidRPr="00404CA4">
        <w:rPr>
          <w:rFonts w:ascii="Times New Roman" w:hAnsi="Times New Roman" w:cs="Times New Roman"/>
        </w:rPr>
        <w:t>*</w:t>
      </w:r>
    </w:p>
    <w:p w14:paraId="522E83D1"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&lt;Reflection 9 assignment handed out&gt;</w:t>
      </w:r>
    </w:p>
    <w:p w14:paraId="2662E1E1" w14:textId="77777777" w:rsidR="00190D5D" w:rsidRPr="00404CA4" w:rsidRDefault="00190D5D" w:rsidP="00190D5D">
      <w:pPr>
        <w:widowControl w:val="0"/>
        <w:autoSpaceDE w:val="0"/>
        <w:autoSpaceDN w:val="0"/>
        <w:adjustRightInd w:val="0"/>
        <w:rPr>
          <w:rFonts w:ascii="Times New Roman" w:hAnsi="Times New Roman" w:cs="Times New Roman"/>
        </w:rPr>
      </w:pPr>
    </w:p>
    <w:p w14:paraId="3A804C1B"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18 April: Library visit &lt;one-half of the class will go to library, the other half can work on reflection 9&gt;</w:t>
      </w:r>
    </w:p>
    <w:p w14:paraId="66F479B4" w14:textId="77777777" w:rsidR="00190D5D" w:rsidRPr="00404CA4" w:rsidRDefault="00190D5D" w:rsidP="00190D5D">
      <w:pPr>
        <w:widowControl w:val="0"/>
        <w:autoSpaceDE w:val="0"/>
        <w:autoSpaceDN w:val="0"/>
        <w:adjustRightInd w:val="0"/>
        <w:rPr>
          <w:rFonts w:ascii="Times New Roman" w:hAnsi="Times New Roman" w:cs="Times New Roman"/>
        </w:rPr>
      </w:pPr>
    </w:p>
    <w:p w14:paraId="4BEDDCAF" w14:textId="10156D15"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19 April: Evening film screening, </w:t>
      </w:r>
      <w:r w:rsidRPr="00404CA4">
        <w:rPr>
          <w:rFonts w:ascii="Times New Roman" w:hAnsi="Times New Roman" w:cs="Times New Roman"/>
          <w:i/>
          <w:iCs/>
        </w:rPr>
        <w:t>Hotel Rwanda</w:t>
      </w:r>
      <w:r w:rsidRPr="00404CA4">
        <w:rPr>
          <w:rFonts w:ascii="Times New Roman" w:hAnsi="Times New Roman" w:cs="Times New Roman"/>
        </w:rPr>
        <w:t xml:space="preserve"> </w:t>
      </w:r>
      <w:r w:rsidR="0090533F">
        <w:rPr>
          <w:rFonts w:ascii="Times New Roman" w:hAnsi="Times New Roman" w:cs="Times New Roman"/>
        </w:rPr>
        <w:t>&lt;room and time to be announced&gt;</w:t>
      </w:r>
    </w:p>
    <w:p w14:paraId="7F380DCC" w14:textId="77777777" w:rsidR="00190D5D" w:rsidRPr="00404CA4" w:rsidRDefault="00190D5D" w:rsidP="00190D5D">
      <w:pPr>
        <w:widowControl w:val="0"/>
        <w:autoSpaceDE w:val="0"/>
        <w:autoSpaceDN w:val="0"/>
        <w:adjustRightInd w:val="0"/>
        <w:rPr>
          <w:rFonts w:ascii="Times New Roman" w:hAnsi="Times New Roman" w:cs="Times New Roman"/>
        </w:rPr>
      </w:pPr>
    </w:p>
    <w:p w14:paraId="24763E5A"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20 April: Library visit &lt;one-half of the class will go to library, the other half can work on reflection 9&gt;</w:t>
      </w:r>
    </w:p>
    <w:p w14:paraId="6742C441" w14:textId="77777777" w:rsidR="00190D5D" w:rsidRPr="00404CA4" w:rsidRDefault="00190D5D" w:rsidP="00190D5D">
      <w:pPr>
        <w:widowControl w:val="0"/>
        <w:autoSpaceDE w:val="0"/>
        <w:autoSpaceDN w:val="0"/>
        <w:adjustRightInd w:val="0"/>
        <w:rPr>
          <w:rFonts w:ascii="Times New Roman" w:hAnsi="Times New Roman" w:cs="Times New Roman"/>
        </w:rPr>
      </w:pPr>
    </w:p>
    <w:p w14:paraId="076FEF59"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25 April: The State of the Human Rights Movement Today</w:t>
      </w:r>
    </w:p>
    <w:p w14:paraId="6C3DD4DD"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 xml:space="preserve">Moyn, Epilogue; David Kennedy, </w:t>
      </w:r>
      <w:r w:rsidRPr="00404CA4">
        <w:rPr>
          <w:rFonts w:ascii="Times New Roman" w:hAnsi="Times New Roman" w:cs="Times New Roman"/>
          <w:i/>
          <w:iCs/>
        </w:rPr>
        <w:t>The Rights of Spring</w:t>
      </w:r>
      <w:r w:rsidRPr="00404CA4">
        <w:rPr>
          <w:rFonts w:ascii="Times New Roman" w:hAnsi="Times New Roman" w:cs="Times New Roman"/>
        </w:rPr>
        <w:t xml:space="preserve"> &lt;entire&gt;</w:t>
      </w:r>
    </w:p>
    <w:p w14:paraId="1B1C1095" w14:textId="77777777" w:rsidR="00190D5D" w:rsidRPr="00404CA4" w:rsidRDefault="00190D5D" w:rsidP="00190D5D">
      <w:pPr>
        <w:widowControl w:val="0"/>
        <w:autoSpaceDE w:val="0"/>
        <w:autoSpaceDN w:val="0"/>
        <w:adjustRightInd w:val="0"/>
        <w:rPr>
          <w:rFonts w:ascii="Times New Roman" w:hAnsi="Times New Roman" w:cs="Times New Roman"/>
        </w:rPr>
      </w:pPr>
    </w:p>
    <w:p w14:paraId="1EB4E5FE" w14:textId="77777777" w:rsidR="00190D5D" w:rsidRPr="00404CA4" w:rsidRDefault="00190D5D" w:rsidP="00190D5D">
      <w:pPr>
        <w:widowControl w:val="0"/>
        <w:autoSpaceDE w:val="0"/>
        <w:autoSpaceDN w:val="0"/>
        <w:adjustRightInd w:val="0"/>
        <w:rPr>
          <w:rFonts w:ascii="Times New Roman" w:hAnsi="Times New Roman" w:cs="Times New Roman"/>
        </w:rPr>
      </w:pPr>
      <w:r w:rsidRPr="00404CA4">
        <w:rPr>
          <w:rFonts w:ascii="Times New Roman" w:hAnsi="Times New Roman" w:cs="Times New Roman"/>
        </w:rPr>
        <w:t>27 April: Evaluations, Final Quiz, and Final Discussion</w:t>
      </w:r>
    </w:p>
    <w:p w14:paraId="1CE80E27" w14:textId="112E9225" w:rsidR="00190D5D" w:rsidRPr="000B7A38" w:rsidRDefault="00190D5D" w:rsidP="00190D5D">
      <w:pPr>
        <w:widowControl w:val="0"/>
        <w:autoSpaceDE w:val="0"/>
        <w:autoSpaceDN w:val="0"/>
        <w:adjustRightInd w:val="0"/>
        <w:rPr>
          <w:rFonts w:ascii="Times New Roman" w:hAnsi="Times New Roman" w:cs="Times New Roman"/>
          <w:i/>
        </w:rPr>
      </w:pPr>
      <w:r w:rsidRPr="000B7A38">
        <w:rPr>
          <w:rFonts w:ascii="Times New Roman" w:hAnsi="Times New Roman" w:cs="Times New Roman"/>
          <w:i/>
        </w:rPr>
        <w:t xml:space="preserve">ASSIGNMENT: By 9 AM on the morning of class, post on Sakai a Word document called </w:t>
      </w:r>
      <w:r w:rsidR="0090533F" w:rsidRPr="000B7A38">
        <w:rPr>
          <w:rFonts w:ascii="Times New Roman" w:hAnsi="Times New Roman" w:cs="Times New Roman"/>
          <w:i/>
        </w:rPr>
        <w:t>“</w:t>
      </w:r>
      <w:r w:rsidRPr="000B7A38">
        <w:rPr>
          <w:rFonts w:ascii="Times New Roman" w:hAnsi="Times New Roman" w:cs="Times New Roman"/>
          <w:i/>
        </w:rPr>
        <w:t>Reflection 9,</w:t>
      </w:r>
      <w:r w:rsidR="0090533F" w:rsidRPr="000B7A38">
        <w:rPr>
          <w:rFonts w:ascii="Times New Roman" w:hAnsi="Times New Roman" w:cs="Times New Roman"/>
          <w:i/>
        </w:rPr>
        <w:t>”</w:t>
      </w:r>
      <w:r w:rsidRPr="000B7A38">
        <w:rPr>
          <w:rFonts w:ascii="Times New Roman" w:hAnsi="Times New Roman" w:cs="Times New Roman"/>
          <w:i/>
        </w:rPr>
        <w:t xml:space="preserve"> in which you follow the directions handed out</w:t>
      </w:r>
      <w:r w:rsidR="0090533F" w:rsidRPr="000B7A38">
        <w:rPr>
          <w:rFonts w:ascii="Times New Roman" w:hAnsi="Times New Roman" w:cs="Times New Roman"/>
          <w:i/>
        </w:rPr>
        <w:t xml:space="preserve"> two weeks ago</w:t>
      </w:r>
      <w:r w:rsidRPr="000B7A38">
        <w:rPr>
          <w:rFonts w:ascii="Times New Roman" w:hAnsi="Times New Roman" w:cs="Times New Roman"/>
          <w:i/>
        </w:rPr>
        <w:t>. </w:t>
      </w:r>
    </w:p>
    <w:p w14:paraId="0D73AF95" w14:textId="77777777" w:rsidR="00CE6BB2" w:rsidRPr="00404CA4" w:rsidRDefault="00CE6BB2">
      <w:pPr>
        <w:rPr>
          <w:rFonts w:ascii="Times New Roman" w:hAnsi="Times New Roman" w:cs="Times New Roman"/>
        </w:rPr>
      </w:pPr>
    </w:p>
    <w:sectPr w:rsidR="00CE6BB2" w:rsidRPr="00404CA4" w:rsidSect="00904E47">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2F342" w14:textId="77777777" w:rsidR="00DA629D" w:rsidRDefault="00DA629D" w:rsidP="003D3DEF">
      <w:r>
        <w:separator/>
      </w:r>
    </w:p>
  </w:endnote>
  <w:endnote w:type="continuationSeparator" w:id="0">
    <w:p w14:paraId="0AC4B0CF" w14:textId="77777777" w:rsidR="00DA629D" w:rsidRDefault="00DA629D" w:rsidP="003D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0B7B" w14:textId="77777777" w:rsidR="00DA629D" w:rsidRDefault="00DA629D" w:rsidP="00392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1F91F" w14:textId="77777777" w:rsidR="00DA629D" w:rsidRDefault="00DA629D" w:rsidP="003D3D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C0F60" w14:textId="77777777" w:rsidR="00DA629D" w:rsidRDefault="00DA629D" w:rsidP="00392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8B1">
      <w:rPr>
        <w:rStyle w:val="PageNumber"/>
        <w:noProof/>
      </w:rPr>
      <w:t>1</w:t>
    </w:r>
    <w:r>
      <w:rPr>
        <w:rStyle w:val="PageNumber"/>
      </w:rPr>
      <w:fldChar w:fldCharType="end"/>
    </w:r>
  </w:p>
  <w:p w14:paraId="1490752E" w14:textId="77777777" w:rsidR="00DA629D" w:rsidRDefault="00DA629D" w:rsidP="003D3D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09372" w14:textId="77777777" w:rsidR="00DA629D" w:rsidRDefault="00DA629D" w:rsidP="003D3DEF">
      <w:r>
        <w:separator/>
      </w:r>
    </w:p>
  </w:footnote>
  <w:footnote w:type="continuationSeparator" w:id="0">
    <w:p w14:paraId="68DE23C1" w14:textId="77777777" w:rsidR="00DA629D" w:rsidRDefault="00DA629D" w:rsidP="003D3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5D"/>
    <w:rsid w:val="000A3F62"/>
    <w:rsid w:val="000B7A38"/>
    <w:rsid w:val="000F1C82"/>
    <w:rsid w:val="001258B1"/>
    <w:rsid w:val="00190D5D"/>
    <w:rsid w:val="00226845"/>
    <w:rsid w:val="00333941"/>
    <w:rsid w:val="00362DCA"/>
    <w:rsid w:val="00384EFB"/>
    <w:rsid w:val="0039244D"/>
    <w:rsid w:val="003D3DEF"/>
    <w:rsid w:val="00404CA4"/>
    <w:rsid w:val="00485F93"/>
    <w:rsid w:val="00904E47"/>
    <w:rsid w:val="0090533F"/>
    <w:rsid w:val="009947DD"/>
    <w:rsid w:val="00996B04"/>
    <w:rsid w:val="00A265AF"/>
    <w:rsid w:val="00AA5DEB"/>
    <w:rsid w:val="00AD1815"/>
    <w:rsid w:val="00CA2FA7"/>
    <w:rsid w:val="00CD4886"/>
    <w:rsid w:val="00CE6BB2"/>
    <w:rsid w:val="00CF6009"/>
    <w:rsid w:val="00D27685"/>
    <w:rsid w:val="00D4598C"/>
    <w:rsid w:val="00DA629D"/>
    <w:rsid w:val="00E826E5"/>
    <w:rsid w:val="00E911D0"/>
    <w:rsid w:val="00EC52C6"/>
    <w:rsid w:val="00F01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393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3DEF"/>
    <w:pPr>
      <w:tabs>
        <w:tab w:val="center" w:pos="4320"/>
        <w:tab w:val="right" w:pos="8640"/>
      </w:tabs>
    </w:pPr>
  </w:style>
  <w:style w:type="character" w:customStyle="1" w:styleId="FooterChar">
    <w:name w:val="Footer Char"/>
    <w:basedOn w:val="DefaultParagraphFont"/>
    <w:link w:val="Footer"/>
    <w:uiPriority w:val="99"/>
    <w:rsid w:val="003D3DEF"/>
  </w:style>
  <w:style w:type="character" w:styleId="PageNumber">
    <w:name w:val="page number"/>
    <w:basedOn w:val="DefaultParagraphFont"/>
    <w:uiPriority w:val="99"/>
    <w:semiHidden/>
    <w:unhideWhenUsed/>
    <w:rsid w:val="003D3D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3DEF"/>
    <w:pPr>
      <w:tabs>
        <w:tab w:val="center" w:pos="4320"/>
        <w:tab w:val="right" w:pos="8640"/>
      </w:tabs>
    </w:pPr>
  </w:style>
  <w:style w:type="character" w:customStyle="1" w:styleId="FooterChar">
    <w:name w:val="Footer Char"/>
    <w:basedOn w:val="DefaultParagraphFont"/>
    <w:link w:val="Footer"/>
    <w:uiPriority w:val="99"/>
    <w:rsid w:val="003D3DEF"/>
  </w:style>
  <w:style w:type="character" w:styleId="PageNumber">
    <w:name w:val="page number"/>
    <w:basedOn w:val="DefaultParagraphFont"/>
    <w:uiPriority w:val="99"/>
    <w:semiHidden/>
    <w:unhideWhenUsed/>
    <w:rsid w:val="003D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gc23@duke.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2223</Words>
  <Characters>12076</Characters>
  <Application>Microsoft Macintosh Word</Application>
  <DocSecurity>0</DocSecurity>
  <Lines>161</Lines>
  <Paragraphs>14</Paragraphs>
  <ScaleCrop>false</ScaleCrop>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dc:creator>
  <cp:keywords/>
  <dc:description/>
  <cp:lastModifiedBy>James Chappel</cp:lastModifiedBy>
  <cp:revision>26</cp:revision>
  <cp:lastPrinted>2016-01-12T16:03:00Z</cp:lastPrinted>
  <dcterms:created xsi:type="dcterms:W3CDTF">2016-01-07T18:33:00Z</dcterms:created>
  <dcterms:modified xsi:type="dcterms:W3CDTF">2016-02-15T14:26:00Z</dcterms:modified>
</cp:coreProperties>
</file>