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3B63" w14:textId="77777777" w:rsidR="00952B12" w:rsidRDefault="00952B12" w:rsidP="00363892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43188">
        <w:rPr>
          <w:rFonts w:ascii="Arial" w:hAnsi="Arial" w:cs="Arial"/>
          <w:b/>
          <w:smallCaps/>
          <w:sz w:val="22"/>
          <w:szCs w:val="22"/>
        </w:rPr>
        <w:t xml:space="preserve">The </w:t>
      </w:r>
      <w:r w:rsidR="008376A0">
        <w:rPr>
          <w:rFonts w:ascii="Arial" w:hAnsi="Arial" w:cs="Arial"/>
          <w:b/>
          <w:smallCaps/>
          <w:sz w:val="22"/>
          <w:szCs w:val="22"/>
        </w:rPr>
        <w:t xml:space="preserve">Edna and Fred L. </w:t>
      </w:r>
      <w:r w:rsidRPr="00143188">
        <w:rPr>
          <w:rFonts w:ascii="Arial" w:hAnsi="Arial" w:cs="Arial"/>
          <w:b/>
          <w:smallCaps/>
          <w:sz w:val="22"/>
          <w:szCs w:val="22"/>
        </w:rPr>
        <w:t>Mandel</w:t>
      </w:r>
      <w:r w:rsidR="008376A0">
        <w:rPr>
          <w:rFonts w:ascii="Arial" w:hAnsi="Arial" w:cs="Arial"/>
          <w:b/>
          <w:smallCaps/>
          <w:sz w:val="22"/>
          <w:szCs w:val="22"/>
        </w:rPr>
        <w:t xml:space="preserve"> Jr.</w:t>
      </w:r>
      <w:r w:rsidRPr="00143188">
        <w:rPr>
          <w:rFonts w:ascii="Arial" w:hAnsi="Arial" w:cs="Arial"/>
          <w:b/>
          <w:smallCaps/>
          <w:sz w:val="22"/>
          <w:szCs w:val="22"/>
        </w:rPr>
        <w:t xml:space="preserve"> Foundation</w:t>
      </w:r>
    </w:p>
    <w:p w14:paraId="2BF5F4BC" w14:textId="489894CF" w:rsidR="00113D38" w:rsidRPr="00143188" w:rsidRDefault="00113D38" w:rsidP="00113D3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43188">
        <w:rPr>
          <w:rFonts w:ascii="Arial" w:hAnsi="Arial" w:cs="Arial"/>
          <w:b/>
          <w:smallCaps/>
          <w:sz w:val="22"/>
          <w:szCs w:val="22"/>
        </w:rPr>
        <w:t>Mandel Center for Hypertension and Atherosclerosis at Duke</w:t>
      </w:r>
    </w:p>
    <w:p w14:paraId="1FC04A44" w14:textId="77777777" w:rsidR="00363892" w:rsidRDefault="00363892" w:rsidP="00113D3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43188">
        <w:rPr>
          <w:rFonts w:ascii="Arial" w:hAnsi="Arial" w:cs="Arial"/>
          <w:b/>
          <w:smallCaps/>
          <w:sz w:val="22"/>
          <w:szCs w:val="22"/>
        </w:rPr>
        <w:t>Request for Proposal for the</w:t>
      </w:r>
    </w:p>
    <w:p w14:paraId="1E811A0C" w14:textId="59D0F787" w:rsidR="00113D38" w:rsidRPr="00143188" w:rsidRDefault="00113D38" w:rsidP="00113D38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Mandel Post-doctoral Research Fellowship</w:t>
      </w:r>
    </w:p>
    <w:p w14:paraId="73A79B12" w14:textId="377DCBDE" w:rsidR="00F96166" w:rsidRPr="00143188" w:rsidRDefault="00143188" w:rsidP="00363892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Due Date </w:t>
      </w:r>
      <w:r w:rsidR="000A770A">
        <w:rPr>
          <w:rFonts w:ascii="Arial" w:hAnsi="Arial" w:cs="Arial"/>
          <w:b/>
          <w:smallCaps/>
          <w:sz w:val="22"/>
          <w:szCs w:val="22"/>
        </w:rPr>
        <w:t xml:space="preserve">December </w:t>
      </w:r>
      <w:r w:rsidR="003E1861">
        <w:rPr>
          <w:rFonts w:ascii="Arial" w:hAnsi="Arial" w:cs="Arial"/>
          <w:b/>
          <w:smallCaps/>
          <w:sz w:val="22"/>
          <w:szCs w:val="22"/>
        </w:rPr>
        <w:t>1</w:t>
      </w:r>
      <w:proofErr w:type="gramStart"/>
      <w:r w:rsidR="000A770A">
        <w:rPr>
          <w:rFonts w:ascii="Arial" w:hAnsi="Arial" w:cs="Arial"/>
          <w:b/>
          <w:smallCaps/>
          <w:sz w:val="22"/>
          <w:szCs w:val="22"/>
        </w:rPr>
        <w:t>,  201</w:t>
      </w:r>
      <w:r w:rsidR="003E1861">
        <w:rPr>
          <w:rFonts w:ascii="Arial" w:hAnsi="Arial" w:cs="Arial"/>
          <w:b/>
          <w:smallCaps/>
          <w:sz w:val="22"/>
          <w:szCs w:val="22"/>
        </w:rPr>
        <w:t>4</w:t>
      </w:r>
      <w:proofErr w:type="gramEnd"/>
    </w:p>
    <w:p w14:paraId="7FF4E51D" w14:textId="77777777" w:rsidR="00363892" w:rsidRPr="00143188" w:rsidRDefault="00363892" w:rsidP="00363892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252F0EC5" w14:textId="77777777" w:rsidR="00F96166" w:rsidRPr="00143188" w:rsidRDefault="00F96166" w:rsidP="00363892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195650B1" w14:textId="77777777" w:rsidR="00372302" w:rsidRDefault="00EC659C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EC659C">
        <w:rPr>
          <w:rFonts w:ascii="Arial" w:hAnsi="Arial" w:cs="Arial"/>
          <w:b/>
          <w:sz w:val="22"/>
          <w:szCs w:val="22"/>
          <w:u w:val="single"/>
        </w:rPr>
        <w:t>Background</w:t>
      </w:r>
      <w:r w:rsidR="00FD18EB">
        <w:rPr>
          <w:rFonts w:ascii="Arial" w:hAnsi="Arial" w:cs="Arial"/>
          <w:sz w:val="22"/>
          <w:szCs w:val="22"/>
        </w:rPr>
        <w:tab/>
      </w:r>
      <w:r w:rsidR="00363892" w:rsidRPr="00143188">
        <w:rPr>
          <w:rFonts w:ascii="Arial" w:hAnsi="Arial" w:cs="Arial"/>
          <w:sz w:val="22"/>
          <w:szCs w:val="22"/>
        </w:rPr>
        <w:t>The Mandel Center for Hypertension and Atherosclerosis at Duke has been established to advance scientific understanding in the areas of hypertension</w:t>
      </w:r>
      <w:r w:rsidR="00DE2D09">
        <w:rPr>
          <w:rFonts w:ascii="Arial" w:hAnsi="Arial" w:cs="Arial"/>
          <w:sz w:val="22"/>
          <w:szCs w:val="22"/>
        </w:rPr>
        <w:t>,</w:t>
      </w:r>
      <w:r w:rsidR="00363892" w:rsidRPr="00143188">
        <w:rPr>
          <w:rFonts w:ascii="Arial" w:hAnsi="Arial" w:cs="Arial"/>
          <w:sz w:val="22"/>
          <w:szCs w:val="22"/>
        </w:rPr>
        <w:t xml:space="preserve"> atherosclerosis</w:t>
      </w:r>
      <w:r w:rsidR="00DE2D09">
        <w:rPr>
          <w:rFonts w:ascii="Arial" w:hAnsi="Arial" w:cs="Arial"/>
          <w:sz w:val="22"/>
          <w:szCs w:val="22"/>
        </w:rPr>
        <w:t>, and related cardiovascular diseases</w:t>
      </w:r>
      <w:r w:rsidR="00363892" w:rsidRPr="00143188">
        <w:rPr>
          <w:rFonts w:ascii="Arial" w:hAnsi="Arial" w:cs="Arial"/>
          <w:sz w:val="22"/>
          <w:szCs w:val="22"/>
        </w:rPr>
        <w:t xml:space="preserve">.  Based on the </w:t>
      </w:r>
      <w:r w:rsidR="00251AE7">
        <w:rPr>
          <w:rFonts w:ascii="Arial" w:hAnsi="Arial" w:cs="Arial"/>
          <w:sz w:val="22"/>
          <w:szCs w:val="22"/>
        </w:rPr>
        <w:t xml:space="preserve">goals </w:t>
      </w:r>
      <w:r w:rsidR="00363892" w:rsidRPr="00143188">
        <w:rPr>
          <w:rFonts w:ascii="Arial" w:hAnsi="Arial" w:cs="Arial"/>
          <w:sz w:val="22"/>
          <w:szCs w:val="22"/>
        </w:rPr>
        <w:t xml:space="preserve"> of the Mandel Foundation, our vision for this center is built on </w:t>
      </w:r>
      <w:bookmarkStart w:id="0" w:name="_GoBack"/>
      <w:r w:rsidR="00363892" w:rsidRPr="00143188">
        <w:rPr>
          <w:rFonts w:ascii="Arial" w:hAnsi="Arial" w:cs="Arial"/>
          <w:sz w:val="22"/>
          <w:szCs w:val="22"/>
        </w:rPr>
        <w:t xml:space="preserve">our commitment to positively influence research in the fields of hypertension and atherosclerosis by creating an </w:t>
      </w:r>
      <w:bookmarkEnd w:id="0"/>
      <w:r w:rsidR="00363892" w:rsidRPr="00143188">
        <w:rPr>
          <w:rFonts w:ascii="Arial" w:hAnsi="Arial" w:cs="Arial"/>
          <w:sz w:val="22"/>
          <w:szCs w:val="22"/>
        </w:rPr>
        <w:t xml:space="preserve">expanding core of established faculty, early career fellows, and students, all focused on pursuing knowledge in these areas.  </w:t>
      </w:r>
    </w:p>
    <w:p w14:paraId="1F6267D3" w14:textId="77777777" w:rsidR="00372302" w:rsidRDefault="00372302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1D35D51C" w14:textId="4B94C8BE" w:rsidR="00372302" w:rsidRDefault="00EC659C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EC659C">
        <w:rPr>
          <w:rFonts w:ascii="Arial" w:hAnsi="Arial" w:cs="Arial"/>
          <w:b/>
          <w:sz w:val="22"/>
          <w:szCs w:val="22"/>
          <w:u w:val="single"/>
        </w:rPr>
        <w:t>Grant Program</w:t>
      </w:r>
      <w:r w:rsidR="00FD18EB">
        <w:rPr>
          <w:rFonts w:ascii="Arial" w:hAnsi="Arial" w:cs="Arial"/>
          <w:b/>
          <w:sz w:val="22"/>
          <w:szCs w:val="22"/>
        </w:rPr>
        <w:tab/>
      </w:r>
      <w:r w:rsidR="00363892" w:rsidRPr="00143188">
        <w:rPr>
          <w:rFonts w:ascii="Arial" w:hAnsi="Arial" w:cs="Arial"/>
          <w:sz w:val="22"/>
          <w:szCs w:val="22"/>
        </w:rPr>
        <w:t xml:space="preserve">To promote its mission, the Center is requesting proposals for </w:t>
      </w:r>
      <w:r w:rsidR="005F7175">
        <w:rPr>
          <w:rFonts w:ascii="Arial" w:hAnsi="Arial" w:cs="Arial"/>
          <w:sz w:val="22"/>
          <w:szCs w:val="22"/>
        </w:rPr>
        <w:t xml:space="preserve">a </w:t>
      </w:r>
      <w:r w:rsidR="00363892" w:rsidRPr="00143188">
        <w:rPr>
          <w:rFonts w:ascii="Arial" w:hAnsi="Arial" w:cs="Arial"/>
          <w:sz w:val="22"/>
          <w:szCs w:val="22"/>
        </w:rPr>
        <w:t>grant to support</w:t>
      </w:r>
      <w:r w:rsidR="002734E9">
        <w:rPr>
          <w:rFonts w:ascii="Arial" w:hAnsi="Arial" w:cs="Arial"/>
          <w:sz w:val="22"/>
          <w:szCs w:val="22"/>
        </w:rPr>
        <w:t xml:space="preserve"> </w:t>
      </w:r>
      <w:r w:rsidR="005F7175">
        <w:rPr>
          <w:rFonts w:ascii="Arial" w:hAnsi="Arial" w:cs="Arial"/>
          <w:sz w:val="22"/>
          <w:szCs w:val="22"/>
        </w:rPr>
        <w:t xml:space="preserve">a Mandel </w:t>
      </w:r>
      <w:r w:rsidR="003C0EB4">
        <w:rPr>
          <w:rFonts w:ascii="Arial" w:hAnsi="Arial" w:cs="Arial"/>
          <w:sz w:val="22"/>
          <w:szCs w:val="22"/>
        </w:rPr>
        <w:t xml:space="preserve">Postdoctoral Research </w:t>
      </w:r>
      <w:r w:rsidR="005F7175">
        <w:rPr>
          <w:rFonts w:ascii="Arial" w:hAnsi="Arial" w:cs="Arial"/>
          <w:sz w:val="22"/>
          <w:szCs w:val="22"/>
        </w:rPr>
        <w:t xml:space="preserve">Fellow, </w:t>
      </w:r>
      <w:r w:rsidR="002734E9">
        <w:rPr>
          <w:rFonts w:ascii="Arial" w:hAnsi="Arial" w:cs="Arial"/>
          <w:sz w:val="22"/>
          <w:szCs w:val="22"/>
        </w:rPr>
        <w:t>conducting</w:t>
      </w:r>
      <w:r w:rsidR="00363892" w:rsidRPr="00143188">
        <w:rPr>
          <w:rFonts w:ascii="Arial" w:hAnsi="Arial" w:cs="Arial"/>
          <w:sz w:val="22"/>
          <w:szCs w:val="22"/>
        </w:rPr>
        <w:t xml:space="preserve"> innovative research into the causes and treatment of hypertension</w:t>
      </w:r>
      <w:r w:rsidR="00DE2D09">
        <w:rPr>
          <w:rFonts w:ascii="Arial" w:hAnsi="Arial" w:cs="Arial"/>
          <w:sz w:val="22"/>
          <w:szCs w:val="22"/>
        </w:rPr>
        <w:t xml:space="preserve">, </w:t>
      </w:r>
      <w:r w:rsidR="00363892" w:rsidRPr="00143188">
        <w:rPr>
          <w:rFonts w:ascii="Arial" w:hAnsi="Arial" w:cs="Arial"/>
          <w:sz w:val="22"/>
          <w:szCs w:val="22"/>
        </w:rPr>
        <w:t>atherosclerosis</w:t>
      </w:r>
      <w:r w:rsidR="00DE2D09">
        <w:rPr>
          <w:rFonts w:ascii="Arial" w:hAnsi="Arial" w:cs="Arial"/>
          <w:sz w:val="22"/>
          <w:szCs w:val="22"/>
        </w:rPr>
        <w:t xml:space="preserve"> and related cardiovascular diseases</w:t>
      </w:r>
      <w:r w:rsidR="00363892" w:rsidRPr="00143188">
        <w:rPr>
          <w:rFonts w:ascii="Arial" w:hAnsi="Arial" w:cs="Arial"/>
          <w:sz w:val="22"/>
          <w:szCs w:val="22"/>
        </w:rPr>
        <w:t xml:space="preserve">.  Funds are available </w:t>
      </w:r>
      <w:r w:rsidR="002734E9">
        <w:rPr>
          <w:rFonts w:ascii="Arial" w:hAnsi="Arial" w:cs="Arial"/>
          <w:sz w:val="22"/>
          <w:szCs w:val="22"/>
        </w:rPr>
        <w:t xml:space="preserve">for one 1-year </w:t>
      </w:r>
      <w:r w:rsidR="005F7175">
        <w:rPr>
          <w:rFonts w:ascii="Arial" w:hAnsi="Arial" w:cs="Arial"/>
          <w:sz w:val="22"/>
          <w:szCs w:val="22"/>
        </w:rPr>
        <w:t xml:space="preserve">fellowship </w:t>
      </w:r>
      <w:r w:rsidR="002734E9">
        <w:rPr>
          <w:rFonts w:ascii="Arial" w:hAnsi="Arial" w:cs="Arial"/>
          <w:sz w:val="22"/>
          <w:szCs w:val="22"/>
        </w:rPr>
        <w:t>grant</w:t>
      </w:r>
      <w:r w:rsidR="005238F3" w:rsidRPr="00143188">
        <w:rPr>
          <w:rFonts w:ascii="Arial" w:hAnsi="Arial" w:cs="Arial"/>
          <w:sz w:val="22"/>
          <w:szCs w:val="22"/>
        </w:rPr>
        <w:t xml:space="preserve"> of $45,000</w:t>
      </w:r>
      <w:r w:rsidR="005F7175">
        <w:rPr>
          <w:rFonts w:ascii="Arial" w:hAnsi="Arial" w:cs="Arial"/>
          <w:sz w:val="22"/>
          <w:szCs w:val="22"/>
        </w:rPr>
        <w:t xml:space="preserve"> to</w:t>
      </w:r>
      <w:r w:rsidR="00363892" w:rsidRPr="00143188">
        <w:rPr>
          <w:rFonts w:ascii="Arial" w:hAnsi="Arial" w:cs="Arial"/>
          <w:sz w:val="22"/>
          <w:szCs w:val="22"/>
        </w:rPr>
        <w:t xml:space="preserve"> b</w:t>
      </w:r>
      <w:r w:rsidR="002734E9">
        <w:rPr>
          <w:rFonts w:ascii="Arial" w:hAnsi="Arial" w:cs="Arial"/>
          <w:sz w:val="22"/>
          <w:szCs w:val="22"/>
        </w:rPr>
        <w:t xml:space="preserve">e used </w:t>
      </w:r>
      <w:proofErr w:type="spellStart"/>
      <w:r w:rsidR="005F7175">
        <w:rPr>
          <w:rFonts w:ascii="Arial" w:hAnsi="Arial" w:cs="Arial"/>
          <w:sz w:val="22"/>
          <w:szCs w:val="22"/>
        </w:rPr>
        <w:t>soley</w:t>
      </w:r>
      <w:proofErr w:type="spellEnd"/>
      <w:r w:rsidR="005F7175">
        <w:rPr>
          <w:rFonts w:ascii="Arial" w:hAnsi="Arial" w:cs="Arial"/>
          <w:sz w:val="22"/>
          <w:szCs w:val="22"/>
        </w:rPr>
        <w:t xml:space="preserve"> </w:t>
      </w:r>
      <w:r w:rsidR="002734E9">
        <w:rPr>
          <w:rFonts w:ascii="Arial" w:hAnsi="Arial" w:cs="Arial"/>
          <w:sz w:val="22"/>
          <w:szCs w:val="22"/>
        </w:rPr>
        <w:t xml:space="preserve">for </w:t>
      </w:r>
      <w:r w:rsidR="005F7175">
        <w:rPr>
          <w:rFonts w:ascii="Arial" w:hAnsi="Arial" w:cs="Arial"/>
          <w:sz w:val="22"/>
          <w:szCs w:val="22"/>
        </w:rPr>
        <w:t xml:space="preserve">supporting </w:t>
      </w:r>
      <w:r w:rsidR="002734E9">
        <w:rPr>
          <w:rFonts w:ascii="Arial" w:hAnsi="Arial" w:cs="Arial"/>
          <w:sz w:val="22"/>
          <w:szCs w:val="22"/>
        </w:rPr>
        <w:t xml:space="preserve">the applicant’s salary.  </w:t>
      </w:r>
      <w:r w:rsidR="00993F77">
        <w:rPr>
          <w:rFonts w:ascii="Arial" w:hAnsi="Arial" w:cs="Arial"/>
          <w:sz w:val="22"/>
          <w:szCs w:val="22"/>
        </w:rPr>
        <w:t xml:space="preserve">The explicit purpose of this </w:t>
      </w:r>
      <w:r w:rsidR="009900EB">
        <w:rPr>
          <w:rFonts w:ascii="Arial" w:hAnsi="Arial" w:cs="Arial"/>
          <w:sz w:val="22"/>
          <w:szCs w:val="22"/>
        </w:rPr>
        <w:t xml:space="preserve">Seed Grant </w:t>
      </w:r>
      <w:r w:rsidR="00993F77">
        <w:rPr>
          <w:rFonts w:ascii="Arial" w:hAnsi="Arial" w:cs="Arial"/>
          <w:sz w:val="22"/>
          <w:szCs w:val="22"/>
        </w:rPr>
        <w:t xml:space="preserve">program is to encourage </w:t>
      </w:r>
      <w:r w:rsidR="002734E9">
        <w:rPr>
          <w:rFonts w:ascii="Arial" w:hAnsi="Arial" w:cs="Arial"/>
          <w:sz w:val="22"/>
          <w:szCs w:val="22"/>
        </w:rPr>
        <w:t xml:space="preserve">the training and </w:t>
      </w:r>
      <w:r w:rsidR="005B5BAF">
        <w:rPr>
          <w:rFonts w:ascii="Arial" w:hAnsi="Arial" w:cs="Arial"/>
          <w:sz w:val="22"/>
          <w:szCs w:val="22"/>
        </w:rPr>
        <w:t xml:space="preserve">research </w:t>
      </w:r>
      <w:r w:rsidR="002734E9">
        <w:rPr>
          <w:rFonts w:ascii="Arial" w:hAnsi="Arial" w:cs="Arial"/>
          <w:sz w:val="22"/>
          <w:szCs w:val="22"/>
        </w:rPr>
        <w:t xml:space="preserve">experience of future leaders in cardiovascular research </w:t>
      </w:r>
      <w:r w:rsidR="00993F77">
        <w:rPr>
          <w:rFonts w:ascii="Arial" w:hAnsi="Arial" w:cs="Arial"/>
          <w:sz w:val="22"/>
          <w:szCs w:val="22"/>
        </w:rPr>
        <w:t>that will lead to successfu</w:t>
      </w:r>
      <w:r w:rsidR="000C4220">
        <w:rPr>
          <w:rFonts w:ascii="Arial" w:hAnsi="Arial" w:cs="Arial"/>
          <w:sz w:val="22"/>
          <w:szCs w:val="22"/>
        </w:rPr>
        <w:t>l applications for external fun</w:t>
      </w:r>
      <w:r w:rsidR="00993F77">
        <w:rPr>
          <w:rFonts w:ascii="Arial" w:hAnsi="Arial" w:cs="Arial"/>
          <w:sz w:val="22"/>
          <w:szCs w:val="22"/>
        </w:rPr>
        <w:t>ding from NIH and other agencies in thematic areas relevant to the mission of the Mandel Foundation.</w:t>
      </w:r>
      <w:r w:rsidR="000A770A">
        <w:rPr>
          <w:rFonts w:ascii="Arial" w:hAnsi="Arial" w:cs="Arial"/>
          <w:sz w:val="22"/>
          <w:szCs w:val="22"/>
        </w:rPr>
        <w:t xml:space="preserve">  </w:t>
      </w:r>
    </w:p>
    <w:p w14:paraId="353D4347" w14:textId="77777777" w:rsidR="003C0EB4" w:rsidRDefault="003C0EB4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0A4AC5CD" w14:textId="6DCB7B4C" w:rsidR="00540A19" w:rsidRPr="00FA1D4F" w:rsidRDefault="003C0EB4" w:rsidP="00540A19">
      <w:pPr>
        <w:shd w:val="clear" w:color="auto" w:fill="FFFFFF"/>
        <w:spacing w:after="360"/>
        <w:rPr>
          <w:rFonts w:ascii="Arial" w:hAnsi="Arial" w:cs="Arial"/>
          <w:sz w:val="22"/>
          <w:szCs w:val="22"/>
          <w:lang w:val="en"/>
        </w:rPr>
      </w:pPr>
      <w:r w:rsidRPr="00FA1D4F">
        <w:rPr>
          <w:rFonts w:ascii="Arial" w:hAnsi="Arial" w:cs="Arial"/>
          <w:sz w:val="22"/>
          <w:szCs w:val="22"/>
        </w:rPr>
        <w:t xml:space="preserve">Each Applicant </w:t>
      </w:r>
      <w:r w:rsidRPr="004D1457">
        <w:rPr>
          <w:rFonts w:ascii="Arial" w:hAnsi="Arial" w:cs="Arial"/>
          <w:b/>
          <w:sz w:val="22"/>
          <w:szCs w:val="22"/>
          <w:u w:val="single"/>
        </w:rPr>
        <w:t>must</w:t>
      </w:r>
      <w:r w:rsidRPr="00FA1D4F">
        <w:rPr>
          <w:rFonts w:ascii="Arial" w:hAnsi="Arial" w:cs="Arial"/>
          <w:sz w:val="22"/>
          <w:szCs w:val="22"/>
        </w:rPr>
        <w:t xml:space="preserve"> have an identified Mentor </w:t>
      </w:r>
      <w:r w:rsidR="005F7175">
        <w:rPr>
          <w:rFonts w:ascii="Arial" w:hAnsi="Arial" w:cs="Arial"/>
          <w:sz w:val="22"/>
          <w:szCs w:val="22"/>
        </w:rPr>
        <w:t>who</w:t>
      </w:r>
      <w:r w:rsidR="005F7175" w:rsidRPr="00FA1D4F">
        <w:rPr>
          <w:rFonts w:ascii="Arial" w:hAnsi="Arial" w:cs="Arial"/>
          <w:sz w:val="22"/>
          <w:szCs w:val="22"/>
        </w:rPr>
        <w:t xml:space="preserve"> </w:t>
      </w:r>
      <w:r w:rsidRPr="00FA1D4F">
        <w:rPr>
          <w:rFonts w:ascii="Arial" w:hAnsi="Arial" w:cs="Arial"/>
          <w:sz w:val="22"/>
          <w:szCs w:val="22"/>
        </w:rPr>
        <w:t xml:space="preserve">is a Member </w:t>
      </w:r>
      <w:r w:rsidR="00A36CDD" w:rsidRPr="00FA1D4F">
        <w:rPr>
          <w:rFonts w:ascii="Arial" w:hAnsi="Arial" w:cs="Arial"/>
          <w:sz w:val="22"/>
          <w:szCs w:val="22"/>
        </w:rPr>
        <w:t xml:space="preserve">of the </w:t>
      </w:r>
      <w:r w:rsidR="005F7175">
        <w:rPr>
          <w:rFonts w:ascii="Arial" w:hAnsi="Arial" w:cs="Arial"/>
          <w:sz w:val="22"/>
          <w:szCs w:val="22"/>
        </w:rPr>
        <w:t xml:space="preserve">Duke </w:t>
      </w:r>
      <w:r w:rsidR="00A36CDD" w:rsidRPr="00FA1D4F">
        <w:rPr>
          <w:rFonts w:ascii="Arial" w:hAnsi="Arial" w:cs="Arial"/>
          <w:b/>
          <w:sz w:val="22"/>
          <w:szCs w:val="22"/>
        </w:rPr>
        <w:t xml:space="preserve">Cardiovascular Research Center (CVRC) </w:t>
      </w:r>
      <w:r w:rsidR="009F6804" w:rsidRPr="00FA1D4F">
        <w:rPr>
          <w:rFonts w:ascii="Arial" w:hAnsi="Arial" w:cs="Arial"/>
          <w:sz w:val="22"/>
          <w:szCs w:val="22"/>
        </w:rPr>
        <w:t>at the time the application is reviewed</w:t>
      </w:r>
      <w:r w:rsidR="00540A19" w:rsidRPr="00FA1D4F">
        <w:rPr>
          <w:rFonts w:ascii="Arial" w:hAnsi="Arial" w:cs="Arial"/>
          <w:b/>
          <w:sz w:val="22"/>
          <w:szCs w:val="22"/>
        </w:rPr>
        <w:t xml:space="preserve">. </w:t>
      </w:r>
      <w:r w:rsidR="00540A19" w:rsidRPr="00FA1D4F">
        <w:rPr>
          <w:rFonts w:ascii="Arial" w:hAnsi="Arial" w:cs="Arial"/>
          <w:sz w:val="22"/>
          <w:szCs w:val="22"/>
        </w:rPr>
        <w:t xml:space="preserve"> </w:t>
      </w:r>
      <w:r w:rsidR="005F7175">
        <w:rPr>
          <w:rFonts w:ascii="Arial" w:hAnsi="Arial" w:cs="Arial"/>
          <w:sz w:val="22"/>
          <w:szCs w:val="22"/>
        </w:rPr>
        <w:t>P</w:t>
      </w:r>
      <w:r w:rsidR="00540A19" w:rsidRPr="00FA1D4F">
        <w:rPr>
          <w:rFonts w:ascii="Arial" w:hAnsi="Arial" w:cs="Arial"/>
          <w:sz w:val="22"/>
          <w:szCs w:val="22"/>
        </w:rPr>
        <w:t xml:space="preserve">lease email </w:t>
      </w:r>
      <w:hyperlink r:id="rId7" w:history="1">
        <w:r w:rsidR="00540A19" w:rsidRPr="00FA1D4F">
          <w:rPr>
            <w:rStyle w:val="Hyperlink"/>
            <w:rFonts w:ascii="Arial" w:hAnsi="Arial" w:cs="Arial"/>
            <w:sz w:val="22"/>
            <w:szCs w:val="22"/>
            <w:lang w:val="en"/>
          </w:rPr>
          <w:t>DUKECVRC@dm.duke.edu</w:t>
        </w:r>
      </w:hyperlink>
      <w:r w:rsidR="00FA1D4F" w:rsidRPr="00FA1D4F">
        <w:rPr>
          <w:rFonts w:ascii="Arial" w:hAnsi="Arial" w:cs="Arial"/>
          <w:sz w:val="22"/>
          <w:szCs w:val="22"/>
          <w:lang w:val="en"/>
        </w:rPr>
        <w:t xml:space="preserve"> </w:t>
      </w:r>
      <w:r w:rsidR="005F7175">
        <w:rPr>
          <w:rFonts w:ascii="Arial" w:hAnsi="Arial" w:cs="Arial"/>
          <w:sz w:val="22"/>
          <w:szCs w:val="22"/>
          <w:lang w:val="en"/>
        </w:rPr>
        <w:t>for information on CVRC membership</w:t>
      </w:r>
      <w:r w:rsidR="00FA1D4F" w:rsidRPr="00FA1D4F">
        <w:rPr>
          <w:rFonts w:ascii="Arial" w:hAnsi="Arial" w:cs="Arial"/>
          <w:sz w:val="22"/>
          <w:szCs w:val="22"/>
          <w:lang w:val="en"/>
        </w:rPr>
        <w:t>.</w:t>
      </w:r>
    </w:p>
    <w:p w14:paraId="7192F621" w14:textId="77777777" w:rsidR="00A36CDD" w:rsidRPr="00540A19" w:rsidRDefault="00A36CDD" w:rsidP="00A36CDD">
      <w:pPr>
        <w:rPr>
          <w:rFonts w:ascii="Arial" w:hAnsi="Arial" w:cs="Arial"/>
          <w:sz w:val="22"/>
          <w:szCs w:val="22"/>
        </w:rPr>
      </w:pPr>
    </w:p>
    <w:p w14:paraId="2DF933B8" w14:textId="77777777" w:rsidR="002734E9" w:rsidRDefault="00EC659C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2734E9">
        <w:rPr>
          <w:rFonts w:ascii="Arial" w:hAnsi="Arial" w:cs="Arial"/>
          <w:b/>
          <w:sz w:val="22"/>
          <w:szCs w:val="22"/>
          <w:u w:val="single"/>
        </w:rPr>
        <w:t>Application</w:t>
      </w:r>
      <w:r w:rsidR="00FD18EB" w:rsidRPr="002734E9">
        <w:rPr>
          <w:rFonts w:ascii="Arial" w:hAnsi="Arial" w:cs="Arial"/>
          <w:sz w:val="22"/>
          <w:szCs w:val="22"/>
        </w:rPr>
        <w:tab/>
      </w:r>
      <w:r w:rsidR="00363892" w:rsidRPr="002734E9">
        <w:rPr>
          <w:rFonts w:ascii="Arial" w:hAnsi="Arial" w:cs="Arial"/>
          <w:sz w:val="22"/>
          <w:szCs w:val="22"/>
        </w:rPr>
        <w:t>Each proposal will include</w:t>
      </w:r>
      <w:r w:rsidR="002734E9">
        <w:rPr>
          <w:rFonts w:ascii="Arial" w:hAnsi="Arial" w:cs="Arial"/>
          <w:sz w:val="22"/>
          <w:szCs w:val="22"/>
        </w:rPr>
        <w:t>:</w:t>
      </w:r>
      <w:r w:rsidR="00363892" w:rsidRPr="002734E9">
        <w:rPr>
          <w:rFonts w:ascii="Arial" w:hAnsi="Arial" w:cs="Arial"/>
          <w:sz w:val="22"/>
          <w:szCs w:val="22"/>
        </w:rPr>
        <w:t xml:space="preserve"> </w:t>
      </w:r>
    </w:p>
    <w:p w14:paraId="4C41EAB1" w14:textId="32460ADF" w:rsidR="002734E9" w:rsidRPr="002734E9" w:rsidRDefault="002734E9" w:rsidP="002734E9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63892" w:rsidRPr="002734E9">
        <w:rPr>
          <w:rFonts w:ascii="Arial" w:hAnsi="Arial" w:cs="Arial"/>
          <w:sz w:val="22"/>
          <w:szCs w:val="22"/>
        </w:rPr>
        <w:t>n executive summary paragraph written in lay person’s language plus 1-2 page application covering background, specific aims</w:t>
      </w:r>
      <w:r w:rsidR="00D64F74">
        <w:rPr>
          <w:rFonts w:ascii="Arial" w:hAnsi="Arial" w:cs="Arial"/>
          <w:sz w:val="22"/>
          <w:szCs w:val="22"/>
        </w:rPr>
        <w:t xml:space="preserve">, research </w:t>
      </w:r>
      <w:r w:rsidR="00363892" w:rsidRPr="002734E9">
        <w:rPr>
          <w:rFonts w:ascii="Arial" w:hAnsi="Arial" w:cs="Arial"/>
          <w:sz w:val="22"/>
          <w:szCs w:val="22"/>
        </w:rPr>
        <w:t xml:space="preserve">approaches and key references.  </w:t>
      </w:r>
    </w:p>
    <w:p w14:paraId="17D561C5" w14:textId="77777777" w:rsidR="002734E9" w:rsidRPr="002734E9" w:rsidRDefault="002734E9" w:rsidP="002734E9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64F7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NIH-style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  <w:r w:rsidR="00363892" w:rsidRPr="002734E9">
        <w:rPr>
          <w:rFonts w:ascii="Arial" w:hAnsi="Arial" w:cs="Arial"/>
          <w:sz w:val="22"/>
          <w:szCs w:val="22"/>
        </w:rPr>
        <w:t xml:space="preserve"> </w:t>
      </w:r>
      <w:r w:rsidR="003C0EB4">
        <w:rPr>
          <w:rFonts w:ascii="Arial" w:hAnsi="Arial" w:cs="Arial"/>
          <w:sz w:val="22"/>
          <w:szCs w:val="22"/>
        </w:rPr>
        <w:t xml:space="preserve">for the applicant and for </w:t>
      </w:r>
      <w:r>
        <w:rPr>
          <w:rFonts w:ascii="Arial" w:hAnsi="Arial" w:cs="Arial"/>
          <w:sz w:val="22"/>
          <w:szCs w:val="22"/>
        </w:rPr>
        <w:t>the mentor</w:t>
      </w:r>
    </w:p>
    <w:p w14:paraId="70147165" w14:textId="441BD505" w:rsidR="000E2056" w:rsidRPr="000E2056" w:rsidRDefault="002734E9" w:rsidP="002734E9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</w:t>
      </w:r>
      <w:r w:rsidRPr="002734E9">
        <w:rPr>
          <w:rFonts w:ascii="Arial" w:hAnsi="Arial" w:cs="Arial"/>
          <w:sz w:val="22"/>
          <w:szCs w:val="22"/>
        </w:rPr>
        <w:t xml:space="preserve"> letter from the </w:t>
      </w:r>
      <w:r>
        <w:rPr>
          <w:rFonts w:ascii="Arial" w:hAnsi="Arial" w:cs="Arial"/>
          <w:sz w:val="22"/>
          <w:szCs w:val="22"/>
        </w:rPr>
        <w:t>mentor stating his/her</w:t>
      </w:r>
      <w:r w:rsidRPr="002734E9">
        <w:rPr>
          <w:rFonts w:ascii="Arial" w:hAnsi="Arial" w:cs="Arial"/>
          <w:sz w:val="22"/>
          <w:szCs w:val="22"/>
        </w:rPr>
        <w:t xml:space="preserve"> commitment towards the trainee’s project and training</w:t>
      </w:r>
      <w:r w:rsidR="009F6804">
        <w:rPr>
          <w:rFonts w:ascii="Arial" w:hAnsi="Arial" w:cs="Arial"/>
          <w:sz w:val="22"/>
          <w:szCs w:val="22"/>
        </w:rPr>
        <w:t>, and documenting availability of funding to support the proposed study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B4F1DAF" w14:textId="7AC7E9A5" w:rsidR="00372302" w:rsidRPr="002734E9" w:rsidRDefault="002734E9" w:rsidP="002734E9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734E9">
        <w:rPr>
          <w:rFonts w:ascii="Arial" w:hAnsi="Arial" w:cs="Arial"/>
          <w:sz w:val="22"/>
          <w:szCs w:val="22"/>
        </w:rPr>
        <w:t xml:space="preserve"> </w:t>
      </w:r>
      <w:r w:rsidR="003C0EB4">
        <w:rPr>
          <w:rFonts w:ascii="Arial" w:hAnsi="Arial" w:cs="Arial"/>
          <w:sz w:val="22"/>
          <w:szCs w:val="22"/>
        </w:rPr>
        <w:t xml:space="preserve">1 page </w:t>
      </w:r>
      <w:r w:rsidRPr="002734E9">
        <w:rPr>
          <w:rFonts w:ascii="Arial" w:hAnsi="Arial" w:cs="Arial"/>
          <w:sz w:val="22"/>
          <w:szCs w:val="22"/>
        </w:rPr>
        <w:t xml:space="preserve">career statement from the </w:t>
      </w:r>
      <w:r>
        <w:rPr>
          <w:rFonts w:ascii="Arial" w:hAnsi="Arial" w:cs="Arial"/>
          <w:sz w:val="22"/>
          <w:szCs w:val="22"/>
        </w:rPr>
        <w:t xml:space="preserve">applicant </w:t>
      </w:r>
      <w:r w:rsidR="00D64F74">
        <w:rPr>
          <w:rFonts w:ascii="Arial" w:hAnsi="Arial" w:cs="Arial"/>
          <w:sz w:val="22"/>
          <w:szCs w:val="22"/>
        </w:rPr>
        <w:t xml:space="preserve">describing </w:t>
      </w:r>
      <w:r w:rsidRPr="002734E9">
        <w:rPr>
          <w:rFonts w:ascii="Arial" w:hAnsi="Arial" w:cs="Arial"/>
          <w:sz w:val="22"/>
          <w:szCs w:val="22"/>
        </w:rPr>
        <w:t xml:space="preserve">future plans.  </w:t>
      </w:r>
    </w:p>
    <w:p w14:paraId="0532B54B" w14:textId="77777777" w:rsidR="00372302" w:rsidRDefault="00372302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0561B53F" w14:textId="77777777" w:rsidR="00372302" w:rsidRDefault="00EC659C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EC659C">
        <w:rPr>
          <w:rFonts w:ascii="Arial" w:hAnsi="Arial" w:cs="Arial"/>
          <w:b/>
          <w:sz w:val="22"/>
          <w:szCs w:val="22"/>
          <w:u w:val="single"/>
        </w:rPr>
        <w:t>Review Criteria</w:t>
      </w:r>
      <w:r w:rsidR="00FD18EB">
        <w:rPr>
          <w:rFonts w:ascii="Arial" w:hAnsi="Arial" w:cs="Arial"/>
          <w:sz w:val="22"/>
          <w:szCs w:val="22"/>
        </w:rPr>
        <w:tab/>
      </w:r>
      <w:r w:rsidR="00363892" w:rsidRPr="00143188">
        <w:rPr>
          <w:rFonts w:ascii="Arial" w:hAnsi="Arial" w:cs="Arial"/>
          <w:sz w:val="22"/>
          <w:szCs w:val="22"/>
        </w:rPr>
        <w:t>Applications will be judged based on the following criteria</w:t>
      </w:r>
      <w:r w:rsidR="00F96166" w:rsidRPr="00143188">
        <w:rPr>
          <w:rFonts w:ascii="Arial" w:hAnsi="Arial" w:cs="Arial"/>
          <w:sz w:val="22"/>
          <w:szCs w:val="22"/>
        </w:rPr>
        <w:t>:</w:t>
      </w:r>
    </w:p>
    <w:p w14:paraId="1072F1CE" w14:textId="625B4E0F" w:rsidR="003C0EB4" w:rsidRDefault="003C0EB4">
      <w:pPr>
        <w:numPr>
          <w:ilvl w:val="0"/>
          <w:numId w:val="3"/>
        </w:num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Background of the Trainee and potential to become a successful </w:t>
      </w:r>
      <w:r w:rsidR="00D64F74">
        <w:rPr>
          <w:rFonts w:ascii="Arial" w:hAnsi="Arial" w:cs="Arial"/>
          <w:sz w:val="22"/>
          <w:szCs w:val="22"/>
        </w:rPr>
        <w:t xml:space="preserve">cardiovascular </w:t>
      </w:r>
      <w:r>
        <w:rPr>
          <w:rFonts w:ascii="Arial" w:hAnsi="Arial" w:cs="Arial"/>
          <w:sz w:val="22"/>
          <w:szCs w:val="22"/>
        </w:rPr>
        <w:t>researcher</w:t>
      </w:r>
    </w:p>
    <w:p w14:paraId="24B31CFE" w14:textId="63CE7DAC" w:rsidR="00372302" w:rsidRDefault="003C0EB4">
      <w:pPr>
        <w:numPr>
          <w:ilvl w:val="0"/>
          <w:numId w:val="3"/>
        </w:num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Strength of the</w:t>
      </w:r>
      <w:r w:rsidRPr="00143188">
        <w:rPr>
          <w:rFonts w:ascii="Arial" w:hAnsi="Arial" w:cs="Arial"/>
          <w:sz w:val="22"/>
          <w:szCs w:val="22"/>
        </w:rPr>
        <w:t xml:space="preserve"> </w:t>
      </w:r>
      <w:r w:rsidR="00363892" w:rsidRPr="00143188">
        <w:rPr>
          <w:rFonts w:ascii="Arial" w:hAnsi="Arial" w:cs="Arial"/>
          <w:sz w:val="22"/>
          <w:szCs w:val="22"/>
        </w:rPr>
        <w:t>scientific approach</w:t>
      </w:r>
      <w:r w:rsidR="00F96166" w:rsidRPr="00143188">
        <w:rPr>
          <w:rFonts w:ascii="Arial" w:hAnsi="Arial" w:cs="Arial"/>
          <w:sz w:val="22"/>
          <w:szCs w:val="22"/>
        </w:rPr>
        <w:t>.</w:t>
      </w:r>
    </w:p>
    <w:p w14:paraId="066BF5BF" w14:textId="77777777" w:rsidR="00372302" w:rsidRDefault="00363892">
      <w:pPr>
        <w:numPr>
          <w:ilvl w:val="0"/>
          <w:numId w:val="3"/>
        </w:num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143188">
        <w:rPr>
          <w:rFonts w:ascii="Arial" w:hAnsi="Arial" w:cs="Arial"/>
          <w:sz w:val="22"/>
          <w:szCs w:val="22"/>
        </w:rPr>
        <w:t>Adherence to the goals of the Mandel Foundation</w:t>
      </w:r>
      <w:r w:rsidR="00F96166" w:rsidRPr="00143188">
        <w:rPr>
          <w:rFonts w:ascii="Arial" w:hAnsi="Arial" w:cs="Arial"/>
          <w:sz w:val="22"/>
          <w:szCs w:val="22"/>
        </w:rPr>
        <w:t>.</w:t>
      </w:r>
    </w:p>
    <w:p w14:paraId="76BF6013" w14:textId="77777777" w:rsidR="00372302" w:rsidRDefault="00372302" w:rsidP="00540A19">
      <w:pPr>
        <w:tabs>
          <w:tab w:val="left" w:pos="2700"/>
        </w:tabs>
        <w:ind w:left="2700"/>
        <w:rPr>
          <w:rFonts w:ascii="Arial" w:hAnsi="Arial" w:cs="Arial"/>
          <w:sz w:val="22"/>
          <w:szCs w:val="22"/>
        </w:rPr>
      </w:pPr>
    </w:p>
    <w:p w14:paraId="1060BD04" w14:textId="6F46B8C2" w:rsidR="00542CDA" w:rsidRDefault="00EC659C">
      <w:pPr>
        <w:tabs>
          <w:tab w:val="left" w:pos="2700"/>
        </w:tabs>
        <w:spacing w:before="240"/>
        <w:rPr>
          <w:rFonts w:ascii="Arial" w:hAnsi="Arial" w:cs="Arial"/>
          <w:sz w:val="22"/>
          <w:szCs w:val="22"/>
        </w:rPr>
      </w:pPr>
      <w:r w:rsidRPr="00EC659C">
        <w:rPr>
          <w:rFonts w:ascii="Arial" w:hAnsi="Arial" w:cs="Arial"/>
          <w:b/>
          <w:sz w:val="22"/>
          <w:szCs w:val="22"/>
          <w:u w:val="single"/>
        </w:rPr>
        <w:t>Timeline</w:t>
      </w:r>
      <w:r w:rsidR="00FD18EB">
        <w:rPr>
          <w:rFonts w:ascii="Arial" w:hAnsi="Arial" w:cs="Arial"/>
          <w:sz w:val="22"/>
          <w:szCs w:val="22"/>
        </w:rPr>
        <w:tab/>
      </w:r>
      <w:r w:rsidR="00363892" w:rsidRPr="00143188">
        <w:rPr>
          <w:rFonts w:ascii="Arial" w:hAnsi="Arial" w:cs="Arial"/>
          <w:b/>
          <w:sz w:val="22"/>
          <w:szCs w:val="22"/>
        </w:rPr>
        <w:t xml:space="preserve">Applications </w:t>
      </w:r>
      <w:r w:rsidR="00F96166" w:rsidRPr="00143188">
        <w:rPr>
          <w:rFonts w:ascii="Arial" w:hAnsi="Arial" w:cs="Arial"/>
          <w:b/>
          <w:sz w:val="22"/>
          <w:szCs w:val="22"/>
        </w:rPr>
        <w:t>are</w:t>
      </w:r>
      <w:r w:rsidR="00363892" w:rsidRPr="00143188">
        <w:rPr>
          <w:rFonts w:ascii="Arial" w:hAnsi="Arial" w:cs="Arial"/>
          <w:b/>
          <w:sz w:val="22"/>
          <w:szCs w:val="22"/>
        </w:rPr>
        <w:t xml:space="preserve"> due </w:t>
      </w:r>
      <w:r w:rsidR="00F1585F">
        <w:rPr>
          <w:rFonts w:ascii="Arial" w:hAnsi="Arial" w:cs="Arial"/>
          <w:b/>
          <w:sz w:val="22"/>
          <w:szCs w:val="22"/>
        </w:rPr>
        <w:t xml:space="preserve">December </w:t>
      </w:r>
      <w:r w:rsidR="003E1861">
        <w:rPr>
          <w:rFonts w:ascii="Arial" w:hAnsi="Arial" w:cs="Arial"/>
          <w:b/>
          <w:sz w:val="22"/>
          <w:szCs w:val="22"/>
        </w:rPr>
        <w:t>1</w:t>
      </w:r>
      <w:r w:rsidR="00F96166" w:rsidRPr="00143188">
        <w:rPr>
          <w:rFonts w:ascii="Arial" w:hAnsi="Arial" w:cs="Arial"/>
          <w:b/>
          <w:sz w:val="22"/>
          <w:szCs w:val="22"/>
        </w:rPr>
        <w:t>, 20</w:t>
      </w:r>
      <w:r w:rsidR="00AF58A4" w:rsidRPr="00143188">
        <w:rPr>
          <w:rFonts w:ascii="Arial" w:hAnsi="Arial" w:cs="Arial"/>
          <w:b/>
          <w:sz w:val="22"/>
          <w:szCs w:val="22"/>
        </w:rPr>
        <w:t>1</w:t>
      </w:r>
      <w:r w:rsidR="003E1861">
        <w:rPr>
          <w:rFonts w:ascii="Arial" w:hAnsi="Arial" w:cs="Arial"/>
          <w:b/>
          <w:sz w:val="22"/>
          <w:szCs w:val="22"/>
        </w:rPr>
        <w:t>4</w:t>
      </w:r>
      <w:r w:rsidR="005977C5">
        <w:rPr>
          <w:rFonts w:ascii="Arial" w:hAnsi="Arial" w:cs="Arial"/>
          <w:sz w:val="22"/>
          <w:szCs w:val="22"/>
        </w:rPr>
        <w:t xml:space="preserve"> and decisions will be made within 3-4 weeks of the deadline </w:t>
      </w:r>
      <w:r w:rsidR="00A755B5" w:rsidRPr="00143188">
        <w:rPr>
          <w:rFonts w:ascii="Arial" w:hAnsi="Arial" w:cs="Arial"/>
          <w:sz w:val="22"/>
          <w:szCs w:val="22"/>
        </w:rPr>
        <w:t>with the</w:t>
      </w:r>
      <w:r w:rsidR="00363892" w:rsidRPr="00143188">
        <w:rPr>
          <w:rFonts w:ascii="Arial" w:hAnsi="Arial" w:cs="Arial"/>
          <w:sz w:val="22"/>
          <w:szCs w:val="22"/>
        </w:rPr>
        <w:t xml:space="preserve"> expectation that projects will be initiated upon receipt of funds</w:t>
      </w:r>
      <w:r w:rsidR="00A755B5" w:rsidRPr="00143188">
        <w:rPr>
          <w:rFonts w:ascii="Arial" w:hAnsi="Arial" w:cs="Arial"/>
          <w:sz w:val="22"/>
          <w:szCs w:val="22"/>
        </w:rPr>
        <w:t xml:space="preserve"> </w:t>
      </w:r>
      <w:r w:rsidR="00143188">
        <w:rPr>
          <w:rFonts w:ascii="Arial" w:hAnsi="Arial" w:cs="Arial"/>
          <w:sz w:val="22"/>
          <w:szCs w:val="22"/>
        </w:rPr>
        <w:t>on</w:t>
      </w:r>
      <w:r w:rsidR="00363892" w:rsidRPr="00143188">
        <w:rPr>
          <w:rFonts w:ascii="Arial" w:hAnsi="Arial" w:cs="Arial"/>
          <w:sz w:val="22"/>
          <w:szCs w:val="22"/>
        </w:rPr>
        <w:t xml:space="preserve"> </w:t>
      </w:r>
      <w:r w:rsidR="00AF58A4" w:rsidRPr="00143188">
        <w:rPr>
          <w:rFonts w:ascii="Arial" w:hAnsi="Arial" w:cs="Arial"/>
          <w:sz w:val="22"/>
          <w:szCs w:val="22"/>
        </w:rPr>
        <w:t>January</w:t>
      </w:r>
      <w:r w:rsidR="00A755B5" w:rsidRPr="00143188">
        <w:rPr>
          <w:rFonts w:ascii="Arial" w:hAnsi="Arial" w:cs="Arial"/>
          <w:sz w:val="22"/>
          <w:szCs w:val="22"/>
        </w:rPr>
        <w:t xml:space="preserve"> 1, 201</w:t>
      </w:r>
      <w:r w:rsidR="003E1861">
        <w:rPr>
          <w:rFonts w:ascii="Arial" w:hAnsi="Arial" w:cs="Arial"/>
          <w:sz w:val="22"/>
          <w:szCs w:val="22"/>
        </w:rPr>
        <w:t>5</w:t>
      </w:r>
      <w:r w:rsidR="00363892" w:rsidRPr="00143188">
        <w:rPr>
          <w:rFonts w:ascii="Arial" w:hAnsi="Arial" w:cs="Arial"/>
          <w:sz w:val="22"/>
          <w:szCs w:val="22"/>
        </w:rPr>
        <w:t xml:space="preserve">.  The grant period </w:t>
      </w:r>
      <w:r w:rsidR="00DC1D06" w:rsidRPr="00143188">
        <w:rPr>
          <w:rFonts w:ascii="Arial" w:hAnsi="Arial" w:cs="Arial"/>
          <w:sz w:val="22"/>
          <w:szCs w:val="22"/>
        </w:rPr>
        <w:t>will be from January 1 through December 31, 201</w:t>
      </w:r>
      <w:r w:rsidR="003E1861">
        <w:rPr>
          <w:rFonts w:ascii="Arial" w:hAnsi="Arial" w:cs="Arial"/>
          <w:sz w:val="22"/>
          <w:szCs w:val="22"/>
        </w:rPr>
        <w:t>5</w:t>
      </w:r>
      <w:r w:rsidR="00472283">
        <w:rPr>
          <w:rFonts w:ascii="Arial" w:hAnsi="Arial" w:cs="Arial"/>
          <w:sz w:val="22"/>
          <w:szCs w:val="22"/>
        </w:rPr>
        <w:t>.</w:t>
      </w:r>
      <w:r w:rsidR="00DC1D06" w:rsidRPr="00143188">
        <w:rPr>
          <w:rFonts w:ascii="Arial" w:hAnsi="Arial" w:cs="Arial"/>
          <w:sz w:val="22"/>
          <w:szCs w:val="22"/>
        </w:rPr>
        <w:t xml:space="preserve"> </w:t>
      </w:r>
      <w:r w:rsidR="00363892" w:rsidRPr="00143188">
        <w:rPr>
          <w:rFonts w:ascii="Arial" w:hAnsi="Arial" w:cs="Arial"/>
          <w:sz w:val="22"/>
          <w:szCs w:val="22"/>
        </w:rPr>
        <w:t xml:space="preserve">Please send applications </w:t>
      </w:r>
      <w:r w:rsidR="00363892" w:rsidRPr="00143188">
        <w:rPr>
          <w:rFonts w:ascii="Arial" w:hAnsi="Arial" w:cs="Arial"/>
          <w:i/>
          <w:sz w:val="22"/>
          <w:szCs w:val="22"/>
        </w:rPr>
        <w:t>in a single PDF</w:t>
      </w:r>
      <w:r w:rsidR="00363892" w:rsidRPr="00143188">
        <w:rPr>
          <w:rFonts w:ascii="Arial" w:hAnsi="Arial" w:cs="Arial"/>
          <w:sz w:val="22"/>
          <w:szCs w:val="22"/>
        </w:rPr>
        <w:t xml:space="preserve"> </w:t>
      </w:r>
      <w:r w:rsidR="00545FE3">
        <w:rPr>
          <w:rFonts w:ascii="Arial" w:hAnsi="Arial" w:cs="Arial"/>
          <w:sz w:val="22"/>
          <w:szCs w:val="22"/>
        </w:rPr>
        <w:t xml:space="preserve">to </w:t>
      </w:r>
      <w:r w:rsidR="00542CDA" w:rsidRPr="00542CDA">
        <w:rPr>
          <w:rFonts w:ascii="Arial" w:hAnsi="Arial" w:cs="Arial"/>
          <w:sz w:val="22"/>
          <w:szCs w:val="22"/>
        </w:rPr>
        <w:t>Amberly</w:t>
      </w:r>
      <w:r w:rsidR="00331DB4">
        <w:rPr>
          <w:rFonts w:ascii="Arial" w:hAnsi="Arial" w:cs="Arial"/>
          <w:sz w:val="22"/>
          <w:szCs w:val="22"/>
        </w:rPr>
        <w:t xml:space="preserve"> Adams at </w:t>
      </w:r>
      <w:hyperlink r:id="rId8" w:history="1">
        <w:r w:rsidR="00542CDA" w:rsidRPr="00560043">
          <w:rPr>
            <w:rStyle w:val="Hyperlink"/>
            <w:rFonts w:ascii="Arial" w:hAnsi="Arial" w:cs="Arial"/>
            <w:sz w:val="22"/>
            <w:szCs w:val="22"/>
          </w:rPr>
          <w:t>amberly.adams@duke.edu</w:t>
        </w:r>
      </w:hyperlink>
      <w:r w:rsidR="00542CDA">
        <w:rPr>
          <w:rFonts w:ascii="Arial" w:hAnsi="Arial" w:cs="Arial"/>
          <w:sz w:val="22"/>
          <w:szCs w:val="22"/>
        </w:rPr>
        <w:t>.</w:t>
      </w:r>
    </w:p>
    <w:p w14:paraId="6CAFFAA5" w14:textId="3D6D1AB0" w:rsidR="00372302" w:rsidRDefault="00EC659C">
      <w:pPr>
        <w:tabs>
          <w:tab w:val="left" w:pos="2700"/>
        </w:tabs>
        <w:spacing w:before="240"/>
        <w:rPr>
          <w:rFonts w:ascii="Arial" w:hAnsi="Arial" w:cs="Arial"/>
          <w:sz w:val="22"/>
          <w:szCs w:val="22"/>
        </w:rPr>
      </w:pPr>
      <w:r w:rsidRPr="00EC659C">
        <w:rPr>
          <w:rFonts w:ascii="Arial" w:hAnsi="Arial" w:cs="Arial"/>
          <w:b/>
          <w:sz w:val="22"/>
          <w:szCs w:val="22"/>
          <w:u w:val="single"/>
        </w:rPr>
        <w:t>Reporting Requirements</w:t>
      </w:r>
      <w:r w:rsidR="00FD18EB">
        <w:rPr>
          <w:rFonts w:ascii="Arial" w:hAnsi="Arial" w:cs="Arial"/>
          <w:b/>
          <w:sz w:val="22"/>
          <w:szCs w:val="22"/>
        </w:rPr>
        <w:tab/>
      </w:r>
      <w:r w:rsidR="002734E9">
        <w:rPr>
          <w:rFonts w:ascii="Arial" w:hAnsi="Arial" w:cs="Arial"/>
          <w:sz w:val="22"/>
          <w:szCs w:val="22"/>
        </w:rPr>
        <w:t xml:space="preserve">The </w:t>
      </w:r>
      <w:r w:rsidR="00D64F74">
        <w:rPr>
          <w:rFonts w:ascii="Arial" w:hAnsi="Arial" w:cs="Arial"/>
          <w:sz w:val="22"/>
          <w:szCs w:val="22"/>
        </w:rPr>
        <w:t>Mandel</w:t>
      </w:r>
      <w:r w:rsidR="00D64F74" w:rsidRPr="00143188">
        <w:rPr>
          <w:rFonts w:ascii="Arial" w:hAnsi="Arial" w:cs="Arial"/>
          <w:sz w:val="22"/>
          <w:szCs w:val="22"/>
        </w:rPr>
        <w:t xml:space="preserve"> </w:t>
      </w:r>
      <w:r w:rsidR="00AF58A4" w:rsidRPr="00143188">
        <w:rPr>
          <w:rFonts w:ascii="Arial" w:hAnsi="Arial" w:cs="Arial"/>
          <w:sz w:val="22"/>
          <w:szCs w:val="22"/>
        </w:rPr>
        <w:t>Fellow will be expected to participate in a site visit with the Foundation Trustees somet</w:t>
      </w:r>
      <w:r w:rsidR="00FA1F26">
        <w:rPr>
          <w:rFonts w:ascii="Arial" w:hAnsi="Arial" w:cs="Arial"/>
          <w:sz w:val="22"/>
          <w:szCs w:val="22"/>
        </w:rPr>
        <w:t xml:space="preserve">ime in the first quarter of </w:t>
      </w:r>
      <w:r w:rsidR="000A770A">
        <w:rPr>
          <w:rFonts w:ascii="Arial" w:hAnsi="Arial" w:cs="Arial"/>
          <w:sz w:val="22"/>
          <w:szCs w:val="22"/>
        </w:rPr>
        <w:t>201</w:t>
      </w:r>
      <w:r w:rsidR="003E1861">
        <w:rPr>
          <w:rFonts w:ascii="Arial" w:hAnsi="Arial" w:cs="Arial"/>
          <w:sz w:val="22"/>
          <w:szCs w:val="22"/>
        </w:rPr>
        <w:t>5</w:t>
      </w:r>
      <w:r w:rsidR="00AF58A4" w:rsidRPr="00143188">
        <w:rPr>
          <w:rFonts w:ascii="Arial" w:hAnsi="Arial" w:cs="Arial"/>
          <w:sz w:val="22"/>
          <w:szCs w:val="22"/>
        </w:rPr>
        <w:t>. In addition, t</w:t>
      </w:r>
      <w:r w:rsidR="00363892" w:rsidRPr="00143188">
        <w:rPr>
          <w:rFonts w:ascii="Arial" w:hAnsi="Arial" w:cs="Arial"/>
          <w:sz w:val="22"/>
          <w:szCs w:val="22"/>
        </w:rPr>
        <w:t xml:space="preserve">he </w:t>
      </w:r>
      <w:r w:rsidR="00D64F74">
        <w:rPr>
          <w:rFonts w:ascii="Arial" w:hAnsi="Arial" w:cs="Arial"/>
          <w:sz w:val="22"/>
          <w:szCs w:val="22"/>
        </w:rPr>
        <w:t>Mandel F</w:t>
      </w:r>
      <w:r w:rsidR="002734E9">
        <w:rPr>
          <w:rFonts w:ascii="Arial" w:hAnsi="Arial" w:cs="Arial"/>
          <w:sz w:val="22"/>
          <w:szCs w:val="22"/>
        </w:rPr>
        <w:t>ellow</w:t>
      </w:r>
      <w:r w:rsidR="00363892" w:rsidRPr="00143188">
        <w:rPr>
          <w:rFonts w:ascii="Arial" w:hAnsi="Arial" w:cs="Arial"/>
          <w:sz w:val="22"/>
          <w:szCs w:val="22"/>
        </w:rPr>
        <w:t xml:space="preserve"> will be expected to prepare a progress report (3-4 pages) </w:t>
      </w:r>
      <w:r w:rsidR="00542CDA">
        <w:rPr>
          <w:rFonts w:ascii="Arial" w:hAnsi="Arial" w:cs="Arial"/>
          <w:sz w:val="22"/>
          <w:szCs w:val="22"/>
        </w:rPr>
        <w:t xml:space="preserve">for </w:t>
      </w:r>
      <w:r w:rsidR="00542CDA" w:rsidRPr="00143188">
        <w:rPr>
          <w:rFonts w:ascii="Arial" w:hAnsi="Arial" w:cs="Arial"/>
          <w:sz w:val="22"/>
          <w:szCs w:val="22"/>
        </w:rPr>
        <w:t xml:space="preserve">consideration by the foundation </w:t>
      </w:r>
      <w:r w:rsidR="00542CDA">
        <w:rPr>
          <w:rFonts w:ascii="Arial" w:hAnsi="Arial" w:cs="Arial"/>
          <w:sz w:val="22"/>
          <w:szCs w:val="22"/>
        </w:rPr>
        <w:t xml:space="preserve">in </w:t>
      </w:r>
      <w:r w:rsidR="00542CDA" w:rsidRPr="00C42362">
        <w:rPr>
          <w:rFonts w:ascii="Arial" w:hAnsi="Arial" w:cs="Arial"/>
          <w:i/>
          <w:sz w:val="22"/>
          <w:szCs w:val="22"/>
        </w:rPr>
        <w:t>June 2015</w:t>
      </w:r>
      <w:r w:rsidR="00542CDA">
        <w:rPr>
          <w:rFonts w:ascii="Arial" w:hAnsi="Arial" w:cs="Arial"/>
          <w:sz w:val="22"/>
          <w:szCs w:val="22"/>
        </w:rPr>
        <w:t xml:space="preserve"> for the foundation’s reporting</w:t>
      </w:r>
      <w:r w:rsidR="00542CDA" w:rsidRPr="00143188">
        <w:rPr>
          <w:rFonts w:ascii="Arial" w:hAnsi="Arial" w:cs="Arial"/>
          <w:sz w:val="22"/>
          <w:szCs w:val="22"/>
        </w:rPr>
        <w:t xml:space="preserve"> period</w:t>
      </w:r>
      <w:r w:rsidR="00542CDA">
        <w:rPr>
          <w:rFonts w:ascii="Arial" w:hAnsi="Arial" w:cs="Arial"/>
          <w:sz w:val="22"/>
          <w:szCs w:val="22"/>
        </w:rPr>
        <w:t xml:space="preserve"> and a final report at the end of the funding period</w:t>
      </w:r>
      <w:r w:rsidR="000E2056">
        <w:rPr>
          <w:rFonts w:ascii="Arial" w:hAnsi="Arial" w:cs="Arial"/>
          <w:sz w:val="22"/>
          <w:szCs w:val="22"/>
        </w:rPr>
        <w:t>.</w:t>
      </w:r>
    </w:p>
    <w:p w14:paraId="362F77D7" w14:textId="77777777" w:rsidR="00372302" w:rsidRDefault="00372302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56153C29" w14:textId="77777777" w:rsidR="00372302" w:rsidRDefault="00EC659C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EC659C">
        <w:rPr>
          <w:rFonts w:ascii="Arial" w:hAnsi="Arial" w:cs="Arial"/>
          <w:b/>
          <w:sz w:val="22"/>
          <w:szCs w:val="22"/>
          <w:u w:val="single"/>
        </w:rPr>
        <w:t>Acknowledgement</w:t>
      </w:r>
      <w:r w:rsidR="00FD18EB">
        <w:rPr>
          <w:rFonts w:ascii="Arial" w:hAnsi="Arial" w:cs="Arial"/>
          <w:sz w:val="22"/>
          <w:szCs w:val="22"/>
        </w:rPr>
        <w:tab/>
      </w:r>
      <w:r w:rsidR="00363892" w:rsidRPr="00143188">
        <w:rPr>
          <w:rFonts w:ascii="Arial" w:hAnsi="Arial" w:cs="Arial"/>
          <w:sz w:val="22"/>
          <w:szCs w:val="22"/>
        </w:rPr>
        <w:t xml:space="preserve">We expect that publications describing research supported by </w:t>
      </w:r>
      <w:r w:rsidR="008376A0">
        <w:rPr>
          <w:rFonts w:ascii="Arial" w:hAnsi="Arial" w:cs="Arial"/>
          <w:sz w:val="22"/>
          <w:szCs w:val="22"/>
        </w:rPr>
        <w:t xml:space="preserve">the Edna and Fred L. </w:t>
      </w:r>
      <w:r w:rsidR="00363892" w:rsidRPr="00143188">
        <w:rPr>
          <w:rFonts w:ascii="Arial" w:hAnsi="Arial" w:cs="Arial"/>
          <w:sz w:val="22"/>
          <w:szCs w:val="22"/>
        </w:rPr>
        <w:t>Mandel</w:t>
      </w:r>
      <w:r w:rsidR="008376A0">
        <w:rPr>
          <w:rFonts w:ascii="Arial" w:hAnsi="Arial" w:cs="Arial"/>
          <w:sz w:val="22"/>
          <w:szCs w:val="22"/>
        </w:rPr>
        <w:t xml:space="preserve"> Jr.</w:t>
      </w:r>
      <w:r w:rsidR="00363892" w:rsidRPr="00143188">
        <w:rPr>
          <w:rFonts w:ascii="Arial" w:hAnsi="Arial" w:cs="Arial"/>
          <w:sz w:val="22"/>
          <w:szCs w:val="22"/>
        </w:rPr>
        <w:t xml:space="preserve"> Foundation will include acknowledgement of such support. </w:t>
      </w:r>
    </w:p>
    <w:sectPr w:rsidR="00372302" w:rsidSect="008D1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328"/>
    <w:multiLevelType w:val="hybridMultilevel"/>
    <w:tmpl w:val="C42C85D6"/>
    <w:lvl w:ilvl="0" w:tplc="6C6614FE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1EC9350A"/>
    <w:multiLevelType w:val="hybridMultilevel"/>
    <w:tmpl w:val="157A6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B5E"/>
    <w:multiLevelType w:val="hybridMultilevel"/>
    <w:tmpl w:val="F2961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C777EF"/>
    <w:multiLevelType w:val="hybridMultilevel"/>
    <w:tmpl w:val="335A6B78"/>
    <w:lvl w:ilvl="0" w:tplc="690C7D8A">
      <w:start w:val="1"/>
      <w:numFmt w:val="decimal"/>
      <w:lvlText w:val="%1)"/>
      <w:lvlJc w:val="left"/>
      <w:pPr>
        <w:ind w:left="30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D"/>
    <w:rsid w:val="00073F29"/>
    <w:rsid w:val="000A38ED"/>
    <w:rsid w:val="000A770A"/>
    <w:rsid w:val="000C4220"/>
    <w:rsid w:val="000E2056"/>
    <w:rsid w:val="00113D38"/>
    <w:rsid w:val="00143188"/>
    <w:rsid w:val="001C4444"/>
    <w:rsid w:val="00251AE7"/>
    <w:rsid w:val="00272BC9"/>
    <w:rsid w:val="002734E9"/>
    <w:rsid w:val="002968E6"/>
    <w:rsid w:val="00331DB4"/>
    <w:rsid w:val="00363892"/>
    <w:rsid w:val="00372302"/>
    <w:rsid w:val="003C0EB4"/>
    <w:rsid w:val="003C48A6"/>
    <w:rsid w:val="003E1861"/>
    <w:rsid w:val="00472283"/>
    <w:rsid w:val="004D1457"/>
    <w:rsid w:val="005238F3"/>
    <w:rsid w:val="00540A19"/>
    <w:rsid w:val="00542CDA"/>
    <w:rsid w:val="00545FE3"/>
    <w:rsid w:val="0057374D"/>
    <w:rsid w:val="005977C5"/>
    <w:rsid w:val="005B5BAF"/>
    <w:rsid w:val="005D01BE"/>
    <w:rsid w:val="005F7175"/>
    <w:rsid w:val="00645818"/>
    <w:rsid w:val="006B2C8F"/>
    <w:rsid w:val="008376A0"/>
    <w:rsid w:val="00847B80"/>
    <w:rsid w:val="008D1CB4"/>
    <w:rsid w:val="008E4F3F"/>
    <w:rsid w:val="00952B12"/>
    <w:rsid w:val="009900EB"/>
    <w:rsid w:val="00993F77"/>
    <w:rsid w:val="009B7C30"/>
    <w:rsid w:val="009F6804"/>
    <w:rsid w:val="00A03E69"/>
    <w:rsid w:val="00A36CDD"/>
    <w:rsid w:val="00A725AE"/>
    <w:rsid w:val="00A755B5"/>
    <w:rsid w:val="00AB7F23"/>
    <w:rsid w:val="00AF58A4"/>
    <w:rsid w:val="00B7767C"/>
    <w:rsid w:val="00BF5011"/>
    <w:rsid w:val="00C70B28"/>
    <w:rsid w:val="00D64F74"/>
    <w:rsid w:val="00DC1D06"/>
    <w:rsid w:val="00DD5ABE"/>
    <w:rsid w:val="00DE2D09"/>
    <w:rsid w:val="00E00660"/>
    <w:rsid w:val="00EC659C"/>
    <w:rsid w:val="00EE379D"/>
    <w:rsid w:val="00F1585F"/>
    <w:rsid w:val="00F42151"/>
    <w:rsid w:val="00F508AD"/>
    <w:rsid w:val="00F86804"/>
    <w:rsid w:val="00F91A75"/>
    <w:rsid w:val="00F96166"/>
    <w:rsid w:val="00FA1D4F"/>
    <w:rsid w:val="00FA1F26"/>
    <w:rsid w:val="00FC0B19"/>
    <w:rsid w:val="00FC3445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DF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8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1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AE7"/>
  </w:style>
  <w:style w:type="paragraph" w:styleId="CommentSubject">
    <w:name w:val="annotation subject"/>
    <w:basedOn w:val="CommentText"/>
    <w:next w:val="CommentText"/>
    <w:link w:val="CommentSubjectChar"/>
    <w:rsid w:val="0025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AE7"/>
    <w:rPr>
      <w:b/>
      <w:bCs/>
    </w:rPr>
  </w:style>
  <w:style w:type="paragraph" w:styleId="ListParagraph">
    <w:name w:val="List Paragraph"/>
    <w:basedOn w:val="Normal"/>
    <w:uiPriority w:val="34"/>
    <w:qFormat/>
    <w:rsid w:val="0027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A19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8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1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AE7"/>
  </w:style>
  <w:style w:type="paragraph" w:styleId="CommentSubject">
    <w:name w:val="annotation subject"/>
    <w:basedOn w:val="CommentText"/>
    <w:next w:val="CommentText"/>
    <w:link w:val="CommentSubjectChar"/>
    <w:rsid w:val="0025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AE7"/>
    <w:rPr>
      <w:b/>
      <w:bCs/>
    </w:rPr>
  </w:style>
  <w:style w:type="paragraph" w:styleId="ListParagraph">
    <w:name w:val="List Paragraph"/>
    <w:basedOn w:val="Normal"/>
    <w:uiPriority w:val="34"/>
    <w:qFormat/>
    <w:rsid w:val="0027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A1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UKECVRC@duke.edu" TargetMode="External"/><Relationship Id="rId8" Type="http://schemas.openxmlformats.org/officeDocument/2006/relationships/hyperlink" Target="mailto:amberly.adams@duk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1DF2-430F-9449-BF9F-6EAC6C75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MANDEL FOUNDATION</vt:lpstr>
    </vt:vector>
  </TitlesOfParts>
  <Company>MCDEV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MANDEL FOUNDATION</dc:title>
  <dc:creator>Nancy Bernstein</dc:creator>
  <cp:lastModifiedBy>Will Alexander</cp:lastModifiedBy>
  <cp:revision>2</cp:revision>
  <cp:lastPrinted>2012-10-22T20:03:00Z</cp:lastPrinted>
  <dcterms:created xsi:type="dcterms:W3CDTF">2014-10-05T14:59:00Z</dcterms:created>
  <dcterms:modified xsi:type="dcterms:W3CDTF">2014-10-05T14:59:00Z</dcterms:modified>
</cp:coreProperties>
</file>